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2AB" w14:textId="77777777" w:rsidR="00117CFB" w:rsidRDefault="009E22A7" w:rsidP="00117CFB">
      <w:pPr>
        <w:pBdr>
          <w:bottom w:val="single" w:sz="4" w:space="1" w:color="auto"/>
        </w:pBdr>
        <w:rPr>
          <w:b/>
          <w:sz w:val="56"/>
          <w:szCs w:val="56"/>
        </w:rPr>
      </w:pPr>
      <w:r w:rsidRPr="00662FB4">
        <w:rPr>
          <w:b/>
          <w:noProof/>
          <w:sz w:val="56"/>
          <w:szCs w:val="56"/>
          <w:lang w:eastAsia="es-ES"/>
        </w:rPr>
        <w:t>Mario Pecheny</w:t>
      </w:r>
    </w:p>
    <w:p w14:paraId="3E894108" w14:textId="77777777" w:rsidR="00117CFB" w:rsidRPr="00684FCF" w:rsidRDefault="00117CFB" w:rsidP="00117CFB">
      <w:pPr>
        <w:rPr>
          <w:color w:val="76923C" w:themeColor="accent3" w:themeShade="BF"/>
        </w:rPr>
      </w:pPr>
    </w:p>
    <w:p w14:paraId="3290B3F0" w14:textId="77777777" w:rsidR="00117CFB" w:rsidRPr="0049098D" w:rsidRDefault="00117CFB" w:rsidP="00117CFB">
      <w:pPr>
        <w:keepNext/>
        <w:framePr w:dropCap="drop" w:lines="3" w:wrap="around" w:vAnchor="text" w:hAnchor="text"/>
        <w:spacing w:line="827" w:lineRule="exact"/>
        <w:textAlignment w:val="baseline"/>
        <w:rPr>
          <w:b/>
          <w:color w:val="F79646" w:themeColor="accent6"/>
          <w:position w:val="-11"/>
          <w:sz w:val="112"/>
        </w:rPr>
      </w:pPr>
      <w:r w:rsidRPr="00684FCF">
        <w:rPr>
          <w:b/>
          <w:color w:val="76923C" w:themeColor="accent3" w:themeShade="BF"/>
          <w:position w:val="-11"/>
          <w:sz w:val="112"/>
        </w:rPr>
        <w:t>M</w:t>
      </w:r>
    </w:p>
    <w:p w14:paraId="5196FCDD" w14:textId="00E0AF21" w:rsidR="0097327A" w:rsidRPr="003032AB" w:rsidRDefault="0074069D" w:rsidP="00440F5D">
      <w:pPr>
        <w:rPr>
          <w:lang w:val="es-ES_tradnl"/>
        </w:rPr>
      </w:pPr>
      <w:r w:rsidRPr="003032AB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CA517F8" wp14:editId="74955FFB">
            <wp:simplePos x="0" y="0"/>
            <wp:positionH relativeFrom="column">
              <wp:posOffset>4281170</wp:posOffset>
            </wp:positionH>
            <wp:positionV relativeFrom="paragraph">
              <wp:posOffset>50800</wp:posOffset>
            </wp:positionV>
            <wp:extent cx="1419225" cy="1064260"/>
            <wp:effectExtent l="19050" t="0" r="9525" b="0"/>
            <wp:wrapTight wrapText="bothSides">
              <wp:wrapPolygon edited="0">
                <wp:start x="-290" y="0"/>
                <wp:lineTo x="-290" y="21265"/>
                <wp:lineTo x="21745" y="21265"/>
                <wp:lineTo x="21745" y="0"/>
                <wp:lineTo x="-290" y="0"/>
              </wp:wrapPolygon>
            </wp:wrapTight>
            <wp:docPr id="60" name="Picture 4" descr="HOD and Deanery Pics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D and Deanery Pics 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55E" w:rsidRPr="003032AB">
        <w:rPr>
          <w:lang w:val="es-ES_tradnl"/>
        </w:rPr>
        <w:t>a</w:t>
      </w:r>
      <w:r w:rsidR="00684FCF" w:rsidRPr="003032AB">
        <w:rPr>
          <w:lang w:val="es-ES_tradnl"/>
        </w:rPr>
        <w:t xml:space="preserve">rio Pecheny </w:t>
      </w:r>
      <w:r w:rsidR="00440F5D" w:rsidRPr="003032AB">
        <w:rPr>
          <w:lang w:val="es-ES_tradnl"/>
        </w:rPr>
        <w:t xml:space="preserve">es </w:t>
      </w:r>
      <w:r w:rsidR="0097327A" w:rsidRPr="003032AB">
        <w:rPr>
          <w:lang w:val="es-ES_tradnl"/>
        </w:rPr>
        <w:t xml:space="preserve">Licenciado en Ciencia Política por la Universidad de Buenos Aires (1991) y </w:t>
      </w:r>
      <w:r w:rsidR="00C0514B" w:rsidRPr="003032AB">
        <w:rPr>
          <w:lang w:val="es-ES_tradnl"/>
        </w:rPr>
        <w:t xml:space="preserve">DEA (1993) y </w:t>
      </w:r>
      <w:r w:rsidR="00440F5D" w:rsidRPr="003032AB">
        <w:rPr>
          <w:lang w:val="es-ES_tradnl"/>
        </w:rPr>
        <w:t>Doctor en Ciencia Política por la Universidad de París III</w:t>
      </w:r>
      <w:r w:rsidR="0097327A" w:rsidRPr="003032AB">
        <w:rPr>
          <w:lang w:val="es-ES_tradnl"/>
        </w:rPr>
        <w:t xml:space="preserve"> (2000)</w:t>
      </w:r>
      <w:r w:rsidR="00440F5D" w:rsidRPr="003032AB">
        <w:rPr>
          <w:lang w:val="es-ES_tradnl"/>
        </w:rPr>
        <w:t xml:space="preserve">. </w:t>
      </w:r>
    </w:p>
    <w:p w14:paraId="5840DBE7" w14:textId="77777777" w:rsidR="0097327A" w:rsidRPr="003032AB" w:rsidRDefault="0097327A" w:rsidP="00440F5D">
      <w:pPr>
        <w:rPr>
          <w:lang w:val="es-ES_tradnl"/>
        </w:rPr>
      </w:pPr>
    </w:p>
    <w:p w14:paraId="75092112" w14:textId="3F8BB282" w:rsidR="0097327A" w:rsidRPr="003032AB" w:rsidRDefault="00DC0C2F" w:rsidP="00440F5D">
      <w:pPr>
        <w:rPr>
          <w:lang w:val="es-ES_tradnl"/>
        </w:rPr>
      </w:pPr>
      <w:r w:rsidRPr="003032AB">
        <w:rPr>
          <w:lang w:val="es-ES_tradnl"/>
        </w:rPr>
        <w:t>E</w:t>
      </w:r>
      <w:r w:rsidR="00440F5D" w:rsidRPr="003032AB">
        <w:rPr>
          <w:lang w:val="es-ES_tradnl"/>
        </w:rPr>
        <w:t>s Profesor Titular Regular de Sociología de la Salud</w:t>
      </w:r>
      <w:r w:rsidR="000D7264" w:rsidRPr="003032AB">
        <w:rPr>
          <w:lang w:val="es-ES_tradnl"/>
        </w:rPr>
        <w:t>/Políticas de Salud</w:t>
      </w:r>
      <w:r w:rsidR="00440F5D" w:rsidRPr="003032AB">
        <w:rPr>
          <w:lang w:val="es-ES_tradnl"/>
        </w:rPr>
        <w:t xml:space="preserve"> y </w:t>
      </w:r>
      <w:r w:rsidR="000D7264" w:rsidRPr="003032AB">
        <w:rPr>
          <w:lang w:val="es-ES_tradnl"/>
        </w:rPr>
        <w:t xml:space="preserve">Profesor </w:t>
      </w:r>
      <w:r w:rsidR="00440F5D" w:rsidRPr="003032AB">
        <w:rPr>
          <w:lang w:val="es-ES_tradnl"/>
        </w:rPr>
        <w:t>Titular de Ciencia Política en la Universidad de Buenos Aires</w:t>
      </w:r>
      <w:r w:rsidR="000D7264" w:rsidRPr="003032AB">
        <w:rPr>
          <w:lang w:val="es-ES_tradnl"/>
        </w:rPr>
        <w:t xml:space="preserve">. </w:t>
      </w:r>
      <w:r w:rsidR="0097327A" w:rsidRPr="003032AB">
        <w:rPr>
          <w:lang w:val="es-ES_tradnl"/>
        </w:rPr>
        <w:t xml:space="preserve">También es Profesor del Taller de Tesis </w:t>
      </w:r>
      <w:r w:rsidR="00192D76" w:rsidRPr="003032AB">
        <w:rPr>
          <w:lang w:val="es-ES_tradnl"/>
        </w:rPr>
        <w:t xml:space="preserve">II </w:t>
      </w:r>
      <w:r w:rsidR="0097327A" w:rsidRPr="003032AB">
        <w:rPr>
          <w:lang w:val="es-ES_tradnl"/>
        </w:rPr>
        <w:t>en el Doctorado en Ciencias Sociales de la Universidad de Buenos Aires.</w:t>
      </w:r>
    </w:p>
    <w:p w14:paraId="02EB13B5" w14:textId="77777777" w:rsidR="0097327A" w:rsidRPr="003032AB" w:rsidRDefault="0097327A" w:rsidP="00440F5D">
      <w:pPr>
        <w:rPr>
          <w:lang w:val="es-ES_tradnl"/>
        </w:rPr>
      </w:pPr>
    </w:p>
    <w:p w14:paraId="0F5FA75A" w14:textId="32375C28" w:rsidR="0097327A" w:rsidRPr="003032AB" w:rsidRDefault="00440F5D" w:rsidP="00440F5D">
      <w:pPr>
        <w:rPr>
          <w:lang w:val="es-ES_tradnl"/>
        </w:rPr>
      </w:pPr>
      <w:r w:rsidRPr="003032AB">
        <w:rPr>
          <w:lang w:val="es-ES_tradnl"/>
        </w:rPr>
        <w:t xml:space="preserve">Investigador </w:t>
      </w:r>
      <w:r w:rsidR="00DC0C2F" w:rsidRPr="003032AB">
        <w:rPr>
          <w:lang w:val="es-ES_tradnl"/>
        </w:rPr>
        <w:t xml:space="preserve">Principal </w:t>
      </w:r>
      <w:r w:rsidRPr="003032AB">
        <w:rPr>
          <w:lang w:val="es-ES_tradnl"/>
        </w:rPr>
        <w:t xml:space="preserve">del </w:t>
      </w:r>
      <w:r w:rsidR="00C0514B" w:rsidRPr="003032AB">
        <w:rPr>
          <w:lang w:val="es-ES_tradnl"/>
        </w:rPr>
        <w:t>Consejo Nacional de Investigaciones Científicas y Técnicas (</w:t>
      </w:r>
      <w:r w:rsidRPr="003032AB">
        <w:rPr>
          <w:lang w:val="es-ES_tradnl"/>
        </w:rPr>
        <w:t>CONICET</w:t>
      </w:r>
      <w:r w:rsidR="00C0514B" w:rsidRPr="003032AB">
        <w:rPr>
          <w:lang w:val="es-ES_tradnl"/>
        </w:rPr>
        <w:t>-Argentina)</w:t>
      </w:r>
      <w:r w:rsidR="009762AE" w:rsidRPr="003032AB">
        <w:rPr>
          <w:lang w:val="es-ES_tradnl"/>
        </w:rPr>
        <w:t>, en Sociología y Demografía,</w:t>
      </w:r>
      <w:r w:rsidRPr="003032AB">
        <w:rPr>
          <w:lang w:val="es-ES_tradnl"/>
        </w:rPr>
        <w:t xml:space="preserve"> </w:t>
      </w:r>
      <w:r w:rsidR="00F1666B" w:rsidRPr="003032AB">
        <w:rPr>
          <w:lang w:val="es-ES_tradnl"/>
        </w:rPr>
        <w:t xml:space="preserve">con sede </w:t>
      </w:r>
      <w:r w:rsidRPr="003032AB">
        <w:rPr>
          <w:lang w:val="es-ES_tradnl"/>
        </w:rPr>
        <w:t>en el Ins</w:t>
      </w:r>
      <w:r w:rsidR="00DC0C2F" w:rsidRPr="003032AB">
        <w:rPr>
          <w:lang w:val="es-ES_tradnl"/>
        </w:rPr>
        <w:t>tituto</w:t>
      </w:r>
      <w:r w:rsidR="009762AE" w:rsidRPr="003032AB">
        <w:rPr>
          <w:lang w:val="es-ES_tradnl"/>
        </w:rPr>
        <w:t xml:space="preserve"> Gino</w:t>
      </w:r>
      <w:r w:rsidR="00DC0C2F" w:rsidRPr="003032AB">
        <w:rPr>
          <w:lang w:val="es-ES_tradnl"/>
        </w:rPr>
        <w:t xml:space="preserve"> </w:t>
      </w:r>
      <w:proofErr w:type="spellStart"/>
      <w:r w:rsidR="00DC0C2F" w:rsidRPr="003032AB">
        <w:rPr>
          <w:lang w:val="es-ES_tradnl"/>
        </w:rPr>
        <w:t>Germani</w:t>
      </w:r>
      <w:proofErr w:type="spellEnd"/>
      <w:r w:rsidR="00B36F8E" w:rsidRPr="003032AB">
        <w:rPr>
          <w:lang w:val="es-ES_tradnl"/>
        </w:rPr>
        <w:t xml:space="preserve">. </w:t>
      </w:r>
    </w:p>
    <w:p w14:paraId="20302EC2" w14:textId="77777777" w:rsidR="0097327A" w:rsidRPr="003032AB" w:rsidRDefault="0097327A" w:rsidP="00440F5D">
      <w:pPr>
        <w:rPr>
          <w:lang w:val="es-ES_tradnl"/>
        </w:rPr>
      </w:pPr>
    </w:p>
    <w:p w14:paraId="59D7C2C9" w14:textId="428F4B69" w:rsidR="00DE40B0" w:rsidRPr="003032AB" w:rsidRDefault="00B36F8E" w:rsidP="00440F5D">
      <w:pPr>
        <w:rPr>
          <w:lang w:val="es-ES_tradnl"/>
        </w:rPr>
      </w:pPr>
      <w:r w:rsidRPr="003032AB">
        <w:rPr>
          <w:lang w:val="es-ES_tradnl"/>
        </w:rPr>
        <w:t>En 2018</w:t>
      </w:r>
      <w:r w:rsidR="00247F52" w:rsidRPr="003032AB">
        <w:rPr>
          <w:lang w:val="es-ES_tradnl"/>
        </w:rPr>
        <w:t xml:space="preserve"> ha sido votado</w:t>
      </w:r>
      <w:r w:rsidR="001B175E" w:rsidRPr="003032AB">
        <w:rPr>
          <w:lang w:val="es-ES_tradnl"/>
        </w:rPr>
        <w:t xml:space="preserve"> por sus pares</w:t>
      </w:r>
      <w:r w:rsidR="00C0514B" w:rsidRPr="003032AB">
        <w:rPr>
          <w:lang w:val="es-ES_tradnl"/>
        </w:rPr>
        <w:t xml:space="preserve"> para representar a la gran área de las</w:t>
      </w:r>
      <w:r w:rsidR="00247F52" w:rsidRPr="003032AB">
        <w:rPr>
          <w:lang w:val="es-ES_tradnl"/>
        </w:rPr>
        <w:t xml:space="preserve"> Ciencias Sociales y Humanidades en el Directorio del </w:t>
      </w:r>
      <w:r w:rsidR="00A06856" w:rsidRPr="003032AB">
        <w:rPr>
          <w:lang w:val="es-ES_tradnl"/>
        </w:rPr>
        <w:t>C</w:t>
      </w:r>
      <w:r w:rsidR="00247F52" w:rsidRPr="003032AB">
        <w:rPr>
          <w:lang w:val="es-ES_tradnl"/>
        </w:rPr>
        <w:t>ONICET</w:t>
      </w:r>
      <w:r w:rsidR="00DC0C2F" w:rsidRPr="003032AB">
        <w:rPr>
          <w:lang w:val="es-ES_tradnl"/>
        </w:rPr>
        <w:t xml:space="preserve">. </w:t>
      </w:r>
      <w:r w:rsidR="00DE40B0" w:rsidRPr="003032AB">
        <w:rPr>
          <w:lang w:val="es-ES_tradnl"/>
        </w:rPr>
        <w:t>Desde julio de 2019 es Vicepresidente de Asuntos Científicos del CONICET.</w:t>
      </w:r>
    </w:p>
    <w:p w14:paraId="75D95AFD" w14:textId="77777777" w:rsidR="00A06856" w:rsidRPr="003032AB" w:rsidRDefault="00A06856" w:rsidP="00440F5D">
      <w:pPr>
        <w:rPr>
          <w:lang w:val="es-ES_tradnl"/>
        </w:rPr>
      </w:pPr>
    </w:p>
    <w:p w14:paraId="2E8495E5" w14:textId="196199C0" w:rsidR="00A06856" w:rsidRPr="003032AB" w:rsidRDefault="00A06856" w:rsidP="00440F5D">
      <w:pPr>
        <w:rPr>
          <w:lang w:val="es-ES_tradnl"/>
        </w:rPr>
      </w:pPr>
      <w:r w:rsidRPr="003032AB">
        <w:rPr>
          <w:lang w:val="es-ES_tradnl"/>
        </w:rPr>
        <w:t>Profesor-Investigador Categoría I del Sistema de Incentivos del Ministerio de Educación.</w:t>
      </w:r>
    </w:p>
    <w:p w14:paraId="3FEDCB4E" w14:textId="77777777" w:rsidR="00A812CB" w:rsidRPr="003032AB" w:rsidRDefault="00A812CB" w:rsidP="00440F5D">
      <w:pPr>
        <w:rPr>
          <w:lang w:val="es-ES_tradnl"/>
        </w:rPr>
      </w:pPr>
    </w:p>
    <w:p w14:paraId="56661150" w14:textId="47F5B4E7" w:rsidR="0097327A" w:rsidRPr="003032AB" w:rsidRDefault="00DC0C2F" w:rsidP="00440F5D">
      <w:pPr>
        <w:rPr>
          <w:lang w:val="es-ES_tradnl"/>
        </w:rPr>
      </w:pPr>
      <w:r w:rsidRPr="003032AB">
        <w:rPr>
          <w:lang w:val="es-ES_tradnl"/>
        </w:rPr>
        <w:t xml:space="preserve">En 2013 recibió </w:t>
      </w:r>
      <w:r w:rsidR="00440F5D" w:rsidRPr="003032AB">
        <w:rPr>
          <w:lang w:val="es-ES_tradnl"/>
        </w:rPr>
        <w:t>el Premio Houssay en Ciencias</w:t>
      </w:r>
      <w:r w:rsidR="00F1666B" w:rsidRPr="003032AB">
        <w:rPr>
          <w:lang w:val="es-ES_tradnl"/>
        </w:rPr>
        <w:t xml:space="preserve"> Sociales</w:t>
      </w:r>
      <w:r w:rsidR="00E80589" w:rsidRPr="003032AB">
        <w:rPr>
          <w:lang w:val="es-ES_tradnl"/>
        </w:rPr>
        <w:t>, otorgado por el Ministerio de Ciencia, Tecnología e Innovación - Argentina</w:t>
      </w:r>
      <w:r w:rsidR="00F1666B" w:rsidRPr="003032AB">
        <w:rPr>
          <w:lang w:val="es-ES_tradnl"/>
        </w:rPr>
        <w:t xml:space="preserve">. </w:t>
      </w:r>
    </w:p>
    <w:p w14:paraId="029E071C" w14:textId="77777777" w:rsidR="0097327A" w:rsidRPr="003032AB" w:rsidRDefault="0097327A" w:rsidP="00440F5D">
      <w:pPr>
        <w:rPr>
          <w:lang w:val="es-ES_tradnl"/>
        </w:rPr>
      </w:pPr>
    </w:p>
    <w:p w14:paraId="4082EE1A" w14:textId="6C4DF867" w:rsidR="00F1666B" w:rsidRPr="003032AB" w:rsidRDefault="00F1666B" w:rsidP="00440F5D">
      <w:pPr>
        <w:rPr>
          <w:lang w:val="es-ES_tradnl"/>
        </w:rPr>
      </w:pPr>
      <w:r w:rsidRPr="003032AB">
        <w:rPr>
          <w:lang w:val="es-ES_tradnl"/>
        </w:rPr>
        <w:t xml:space="preserve">Ha sido investigador o </w:t>
      </w:r>
      <w:r w:rsidR="00440F5D" w:rsidRPr="003032AB">
        <w:rPr>
          <w:lang w:val="es-ES_tradnl"/>
        </w:rPr>
        <w:t>profesor visitante en las universidades de Columbia</w:t>
      </w:r>
      <w:r w:rsidR="00D411C0" w:rsidRPr="003032AB">
        <w:rPr>
          <w:lang w:val="es-ES_tradnl"/>
        </w:rPr>
        <w:t>,</w:t>
      </w:r>
      <w:r w:rsidR="00DE40B0" w:rsidRPr="003032AB">
        <w:rPr>
          <w:lang w:val="es-ES_tradnl"/>
        </w:rPr>
        <w:t xml:space="preserve"> Michigan, </w:t>
      </w:r>
      <w:r w:rsidR="00440F5D" w:rsidRPr="003032AB">
        <w:rPr>
          <w:lang w:val="es-ES_tradnl"/>
        </w:rPr>
        <w:t>París III, Estatal de Río de Janeiro, Federal de Santa Catarina,</w:t>
      </w:r>
      <w:r w:rsidR="00C0514B" w:rsidRPr="003032AB">
        <w:rPr>
          <w:lang w:val="es-ES_tradnl"/>
        </w:rPr>
        <w:t xml:space="preserve"> Federal de</w:t>
      </w:r>
      <w:r w:rsidR="00440F5D" w:rsidRPr="003032AB">
        <w:rPr>
          <w:lang w:val="es-ES_tradnl"/>
        </w:rPr>
        <w:t xml:space="preserve"> </w:t>
      </w:r>
      <w:r w:rsidR="00C0514B" w:rsidRPr="003032AB">
        <w:rPr>
          <w:lang w:val="es-ES_tradnl"/>
        </w:rPr>
        <w:t xml:space="preserve">Goiás, </w:t>
      </w:r>
      <w:r w:rsidR="00440F5D" w:rsidRPr="003032AB">
        <w:rPr>
          <w:lang w:val="es-ES_tradnl"/>
        </w:rPr>
        <w:t>UPCH</w:t>
      </w:r>
      <w:r w:rsidR="00E5570B" w:rsidRPr="003032AB">
        <w:rPr>
          <w:lang w:val="es-ES_tradnl"/>
        </w:rPr>
        <w:t>-Lima</w:t>
      </w:r>
      <w:r w:rsidR="00440F5D" w:rsidRPr="003032AB">
        <w:rPr>
          <w:lang w:val="es-ES_tradnl"/>
        </w:rPr>
        <w:t xml:space="preserve">, Utah, </w:t>
      </w:r>
      <w:r w:rsidR="000D7264" w:rsidRPr="003032AB">
        <w:rPr>
          <w:lang w:val="es-ES_tradnl"/>
        </w:rPr>
        <w:t>de Ciudad del Cabo</w:t>
      </w:r>
      <w:r w:rsidR="00440F5D" w:rsidRPr="003032AB">
        <w:rPr>
          <w:lang w:val="es-ES_tradnl"/>
        </w:rPr>
        <w:t xml:space="preserve">, </w:t>
      </w:r>
      <w:proofErr w:type="spellStart"/>
      <w:r w:rsidR="00DE40B0" w:rsidRPr="003032AB">
        <w:rPr>
          <w:lang w:val="es-ES_tradnl"/>
        </w:rPr>
        <w:t>Mommouth</w:t>
      </w:r>
      <w:proofErr w:type="spellEnd"/>
      <w:r w:rsidR="00192D76" w:rsidRPr="003032AB">
        <w:rPr>
          <w:lang w:val="es-ES_tradnl"/>
        </w:rPr>
        <w:t xml:space="preserve"> </w:t>
      </w:r>
      <w:proofErr w:type="spellStart"/>
      <w:r w:rsidR="00192D76" w:rsidRPr="003032AB">
        <w:rPr>
          <w:lang w:val="es-ES_tradnl"/>
        </w:rPr>
        <w:t>College</w:t>
      </w:r>
      <w:proofErr w:type="spellEnd"/>
      <w:r w:rsidR="00DE40B0" w:rsidRPr="003032AB">
        <w:rPr>
          <w:lang w:val="es-ES_tradnl"/>
        </w:rPr>
        <w:t xml:space="preserve">, </w:t>
      </w:r>
      <w:r w:rsidR="00192D76" w:rsidRPr="003032AB">
        <w:rPr>
          <w:lang w:val="es-ES_tradnl"/>
        </w:rPr>
        <w:t>de San Martín-</w:t>
      </w:r>
      <w:r w:rsidR="00440F5D" w:rsidRPr="003032AB">
        <w:rPr>
          <w:lang w:val="es-ES_tradnl"/>
        </w:rPr>
        <w:t xml:space="preserve">UNSAM, </w:t>
      </w:r>
      <w:r w:rsidR="00DE40B0" w:rsidRPr="003032AB">
        <w:rPr>
          <w:lang w:val="es-ES_tradnl"/>
        </w:rPr>
        <w:t xml:space="preserve">FLACSO, </w:t>
      </w:r>
      <w:r w:rsidR="00440F5D" w:rsidRPr="003032AB">
        <w:rPr>
          <w:lang w:val="es-ES_tradnl"/>
        </w:rPr>
        <w:t xml:space="preserve">CEDES y CENEP, entre otras. </w:t>
      </w:r>
    </w:p>
    <w:p w14:paraId="209D4F9F" w14:textId="77777777" w:rsidR="00A812CB" w:rsidRPr="003032AB" w:rsidRDefault="00A812CB" w:rsidP="00440F5D">
      <w:pPr>
        <w:rPr>
          <w:lang w:val="es-ES_tradnl"/>
        </w:rPr>
      </w:pPr>
    </w:p>
    <w:p w14:paraId="4E0449E6" w14:textId="77777777" w:rsidR="00A812CB" w:rsidRPr="003032AB" w:rsidRDefault="00440F5D" w:rsidP="00440F5D">
      <w:pPr>
        <w:rPr>
          <w:lang w:val="es-ES_tradnl"/>
        </w:rPr>
      </w:pPr>
      <w:r w:rsidRPr="003032AB">
        <w:rPr>
          <w:lang w:val="es-ES_tradnl"/>
        </w:rPr>
        <w:t xml:space="preserve">Trabaja sobre derechos humanos y política en relación con la salud, </w:t>
      </w:r>
      <w:r w:rsidR="00DC0C2F" w:rsidRPr="003032AB">
        <w:rPr>
          <w:lang w:val="es-ES_tradnl"/>
        </w:rPr>
        <w:t xml:space="preserve">el género y la sexualidad. </w:t>
      </w:r>
    </w:p>
    <w:p w14:paraId="6224C2EA" w14:textId="77777777" w:rsidR="00A812CB" w:rsidRPr="003032AB" w:rsidRDefault="00A812CB" w:rsidP="00440F5D">
      <w:pPr>
        <w:rPr>
          <w:lang w:val="es-ES_tradnl"/>
        </w:rPr>
      </w:pPr>
    </w:p>
    <w:p w14:paraId="4E4F2B99" w14:textId="7B4EC899" w:rsidR="00F1666B" w:rsidRPr="003032AB" w:rsidRDefault="00CC067F" w:rsidP="00440F5D">
      <w:pPr>
        <w:rPr>
          <w:lang w:val="es-ES_tradnl"/>
        </w:rPr>
      </w:pPr>
      <w:r w:rsidRPr="003032AB">
        <w:rPr>
          <w:lang w:val="es-ES_tradnl"/>
        </w:rPr>
        <w:t xml:space="preserve">Miembro de ICALMA. </w:t>
      </w:r>
      <w:r w:rsidR="000D7264" w:rsidRPr="003032AB">
        <w:rPr>
          <w:lang w:val="es-ES_tradnl"/>
        </w:rPr>
        <w:t xml:space="preserve">Miembro del Board </w:t>
      </w:r>
      <w:r w:rsidR="00127EA2" w:rsidRPr="003032AB">
        <w:rPr>
          <w:lang w:val="es-ES_tradnl"/>
        </w:rPr>
        <w:t>(vice-</w:t>
      </w:r>
      <w:proofErr w:type="spellStart"/>
      <w:r w:rsidR="00127EA2" w:rsidRPr="003032AB">
        <w:rPr>
          <w:lang w:val="es-ES_tradnl"/>
        </w:rPr>
        <w:t>Chair</w:t>
      </w:r>
      <w:proofErr w:type="spellEnd"/>
      <w:r w:rsidR="00127EA2" w:rsidRPr="003032AB">
        <w:rPr>
          <w:lang w:val="es-ES_tradnl"/>
        </w:rPr>
        <w:t xml:space="preserve">) </w:t>
      </w:r>
      <w:r w:rsidR="000D7264" w:rsidRPr="003032AB">
        <w:rPr>
          <w:lang w:val="es-ES_tradnl"/>
        </w:rPr>
        <w:t xml:space="preserve">de IPAS. </w:t>
      </w:r>
      <w:r w:rsidR="001B175E" w:rsidRPr="003032AB">
        <w:rPr>
          <w:lang w:val="es-ES_tradnl"/>
        </w:rPr>
        <w:t>Miembro de LASA.</w:t>
      </w:r>
      <w:r w:rsidR="0097327A" w:rsidRPr="003032AB">
        <w:rPr>
          <w:lang w:val="es-ES_tradnl"/>
        </w:rPr>
        <w:t xml:space="preserve"> Miembro de SAAP.</w:t>
      </w:r>
      <w:r w:rsidR="00E80589" w:rsidRPr="003032AB">
        <w:rPr>
          <w:lang w:val="es-ES_tradnl"/>
        </w:rPr>
        <w:t xml:space="preserve"> Miembro del CLAM (Centro Latinoamericano de Sexualidad y Derechos Humanos – UERJ). Miembro del CELS.</w:t>
      </w:r>
    </w:p>
    <w:p w14:paraId="3756812C" w14:textId="77777777" w:rsidR="00A812CB" w:rsidRPr="003032AB" w:rsidRDefault="00A812CB" w:rsidP="00440F5D">
      <w:pPr>
        <w:rPr>
          <w:lang w:val="es-ES_tradnl"/>
        </w:rPr>
      </w:pPr>
    </w:p>
    <w:p w14:paraId="2ABEB47B" w14:textId="77777777" w:rsidR="0097327A" w:rsidRPr="003032AB" w:rsidRDefault="00DC0C2F" w:rsidP="00794A7E">
      <w:pPr>
        <w:rPr>
          <w:lang w:val="es-ES_tradnl"/>
        </w:rPr>
      </w:pPr>
      <w:r w:rsidRPr="003032AB">
        <w:rPr>
          <w:lang w:val="es-ES_tradnl"/>
        </w:rPr>
        <w:t>Publi</w:t>
      </w:r>
      <w:r w:rsidR="00440F5D" w:rsidRPr="003032AB">
        <w:rPr>
          <w:lang w:val="es-ES_tradnl"/>
        </w:rPr>
        <w:t xml:space="preserve">có </w:t>
      </w:r>
      <w:r w:rsidR="000D7264" w:rsidRPr="003032AB">
        <w:rPr>
          <w:lang w:val="es-ES_tradnl"/>
        </w:rPr>
        <w:t xml:space="preserve">o editó los libros: </w:t>
      </w:r>
    </w:p>
    <w:p w14:paraId="3F661285" w14:textId="77777777" w:rsidR="0097327A" w:rsidRPr="003032AB" w:rsidRDefault="0097327A" w:rsidP="00794A7E">
      <w:pPr>
        <w:rPr>
          <w:lang w:val="es-ES_tradnl"/>
        </w:rPr>
      </w:pPr>
    </w:p>
    <w:p w14:paraId="04C3E85E" w14:textId="4CE420CA" w:rsidR="005D66C5" w:rsidRPr="003032AB" w:rsidRDefault="005D66C5" w:rsidP="00075760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 xml:space="preserve">Legalización del aborto en la Argentina: científicas y científicos aportan al debate </w:t>
      </w:r>
      <w:r w:rsidR="00075760" w:rsidRPr="003032AB">
        <w:rPr>
          <w:lang w:val="es-ES_tradnl"/>
        </w:rPr>
        <w:t>(con Marisa Herrera</w:t>
      </w:r>
      <w:r w:rsidRPr="003032AB">
        <w:rPr>
          <w:lang w:val="es-ES_tradnl"/>
        </w:rPr>
        <w:t xml:space="preserve">, Los Polvorines : </w:t>
      </w:r>
      <w:r w:rsidR="006C5DDA" w:rsidRPr="003032AB">
        <w:rPr>
          <w:lang w:val="es-ES_tradnl"/>
        </w:rPr>
        <w:t xml:space="preserve">Ed. </w:t>
      </w:r>
      <w:r w:rsidRPr="003032AB">
        <w:rPr>
          <w:lang w:val="es-ES_tradnl"/>
        </w:rPr>
        <w:t>Universidad Nacional de General Sarmiento, 2019</w:t>
      </w:r>
      <w:r w:rsidR="00075760" w:rsidRPr="003032AB">
        <w:rPr>
          <w:lang w:val="es-ES_tradnl"/>
        </w:rPr>
        <w:t>)</w:t>
      </w:r>
      <w:r w:rsidRPr="003032AB">
        <w:rPr>
          <w:lang w:val="es-ES_tradnl"/>
        </w:rPr>
        <w:t xml:space="preserve">. </w:t>
      </w:r>
    </w:p>
    <w:p w14:paraId="480D966D" w14:textId="77777777" w:rsidR="0097327A" w:rsidRPr="003032AB" w:rsidRDefault="00247F52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>Prevención, promoción y cuidado. Enfoques de vulnerabilidad y derechos humanos</w:t>
      </w:r>
      <w:r w:rsidRPr="003032AB">
        <w:rPr>
          <w:lang w:val="es-ES_tradnl"/>
        </w:rPr>
        <w:t xml:space="preserve"> (con José R. Ayres, Vera Paiva, Alejandro Capriati y Ana Amuchástegui, Teseo, 2018), </w:t>
      </w:r>
    </w:p>
    <w:p w14:paraId="665C2472" w14:textId="77777777" w:rsidR="0097327A" w:rsidRPr="003032AB" w:rsidRDefault="0012566C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>Políticas del amor: derechos sexuales y escrituras disidentes en el Cono Sur</w:t>
      </w:r>
      <w:r w:rsidRPr="003032AB">
        <w:rPr>
          <w:lang w:val="es-ES_tradnl"/>
        </w:rPr>
        <w:t xml:space="preserve"> (con Fernando A. Blanco y Joseph M. Pierce, Cuarto Propio, 2018), </w:t>
      </w:r>
    </w:p>
    <w:p w14:paraId="292E5156" w14:textId="77777777" w:rsidR="0097327A" w:rsidRPr="003032AB" w:rsidRDefault="0012566C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>Travestis, mujeres transexuales y tribunales: Hacer justicia en la Ciudad de Buenos Aires</w:t>
      </w:r>
      <w:r w:rsidRPr="003032AB">
        <w:rPr>
          <w:lang w:val="es-ES_tradnl"/>
        </w:rPr>
        <w:t xml:space="preserve"> (con Blas Radi, Jusbaires, 2018), </w:t>
      </w:r>
    </w:p>
    <w:p w14:paraId="3940D4B8" w14:textId="77777777" w:rsidR="0097327A" w:rsidRPr="003032AB" w:rsidRDefault="00794A7E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lastRenderedPageBreak/>
        <w:t xml:space="preserve">Esperar y hacer esperar. Escenas y experiencias en salud, dinero y amor </w:t>
      </w:r>
      <w:r w:rsidRPr="003032AB">
        <w:rPr>
          <w:lang w:val="es-ES_tradnl"/>
        </w:rPr>
        <w:t xml:space="preserve">(con Mariana Palumbo, Teseo, 2017), </w:t>
      </w:r>
    </w:p>
    <w:p w14:paraId="73EFCAC3" w14:textId="77777777" w:rsidR="0097327A" w:rsidRPr="003032AB" w:rsidRDefault="00D411C0" w:rsidP="0097327A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032AB">
        <w:rPr>
          <w:i/>
          <w:lang w:val="es-ES_tradnl"/>
        </w:rPr>
        <w:t>Abortus</w:t>
      </w:r>
      <w:proofErr w:type="spellEnd"/>
      <w:r w:rsidRPr="003032AB">
        <w:rPr>
          <w:i/>
          <w:lang w:val="es-ES_tradnl"/>
        </w:rPr>
        <w:t xml:space="preserve"> Interruptus </w:t>
      </w:r>
      <w:r w:rsidRPr="003032AB">
        <w:rPr>
          <w:lang w:val="es-ES_tradnl"/>
        </w:rPr>
        <w:t xml:space="preserve">(con Sonia Correa, MYSU, 2016), </w:t>
      </w:r>
    </w:p>
    <w:p w14:paraId="1CD515DA" w14:textId="77777777" w:rsidR="004E12A6" w:rsidRPr="003032AB" w:rsidRDefault="006241EC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</w:rPr>
        <w:t>The Politics of Sexuality in Latin America</w:t>
      </w:r>
      <w:r w:rsidRPr="003032AB">
        <w:t xml:space="preserve"> (</w:t>
      </w:r>
      <w:r w:rsidR="00440F5D" w:rsidRPr="003032AB">
        <w:t xml:space="preserve">con </w:t>
      </w:r>
      <w:r w:rsidRPr="003032AB">
        <w:t xml:space="preserve">Javier Corrales, University of Pittsburgh Press, 2010), </w:t>
      </w:r>
    </w:p>
    <w:p w14:paraId="02908EC4" w14:textId="35B41BD8" w:rsidR="0097327A" w:rsidRPr="003032AB" w:rsidRDefault="006241EC" w:rsidP="0097327A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032AB">
        <w:rPr>
          <w:i/>
        </w:rPr>
        <w:t>Discutir</w:t>
      </w:r>
      <w:proofErr w:type="spellEnd"/>
      <w:r w:rsidRPr="003032AB">
        <w:rPr>
          <w:i/>
        </w:rPr>
        <w:t xml:space="preserve"> </w:t>
      </w:r>
      <w:proofErr w:type="spellStart"/>
      <w:r w:rsidRPr="003032AB">
        <w:rPr>
          <w:i/>
        </w:rPr>
        <w:t>Alfonsín</w:t>
      </w:r>
      <w:proofErr w:type="spellEnd"/>
      <w:r w:rsidRPr="003032AB">
        <w:rPr>
          <w:i/>
        </w:rPr>
        <w:t xml:space="preserve"> </w:t>
      </w:r>
      <w:r w:rsidRPr="003032AB">
        <w:t>(</w:t>
      </w:r>
      <w:r w:rsidR="00440F5D" w:rsidRPr="003032AB">
        <w:t xml:space="preserve">con </w:t>
      </w:r>
      <w:r w:rsidRPr="003032AB">
        <w:t xml:space="preserve">Roberto Gargarella </w:t>
      </w:r>
      <w:r w:rsidR="00440F5D" w:rsidRPr="003032AB">
        <w:t>y</w:t>
      </w:r>
      <w:r w:rsidR="00062563" w:rsidRPr="003032AB">
        <w:t xml:space="preserve"> </w:t>
      </w:r>
      <w:proofErr w:type="spellStart"/>
      <w:r w:rsidR="00062563" w:rsidRPr="003032AB">
        <w:t>María</w:t>
      </w:r>
      <w:proofErr w:type="spellEnd"/>
      <w:r w:rsidR="00062563" w:rsidRPr="003032AB">
        <w:t xml:space="preserve"> Victoria Murillo, </w:t>
      </w:r>
      <w:proofErr w:type="spellStart"/>
      <w:r w:rsidR="00062563" w:rsidRPr="003032AB">
        <w:t>Siglo</w:t>
      </w:r>
      <w:proofErr w:type="spellEnd"/>
      <w:r w:rsidR="00062563" w:rsidRPr="003032AB">
        <w:t xml:space="preserve"> XXI, 2010),</w:t>
      </w:r>
    </w:p>
    <w:p w14:paraId="6576D822" w14:textId="599D0A87" w:rsidR="0097327A" w:rsidRPr="003032AB" w:rsidRDefault="006241EC" w:rsidP="0097327A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032AB">
        <w:rPr>
          <w:i/>
        </w:rPr>
        <w:t>Todo</w:t>
      </w:r>
      <w:proofErr w:type="spellEnd"/>
      <w:r w:rsidRPr="003032AB">
        <w:rPr>
          <w:i/>
        </w:rPr>
        <w:t xml:space="preserve"> </w:t>
      </w:r>
      <w:proofErr w:type="spellStart"/>
      <w:r w:rsidRPr="003032AB">
        <w:rPr>
          <w:i/>
        </w:rPr>
        <w:t>sexo</w:t>
      </w:r>
      <w:proofErr w:type="spellEnd"/>
      <w:r w:rsidRPr="003032AB">
        <w:rPr>
          <w:i/>
        </w:rPr>
        <w:t xml:space="preserve"> </w:t>
      </w:r>
      <w:proofErr w:type="spellStart"/>
      <w:r w:rsidRPr="003032AB">
        <w:rPr>
          <w:i/>
        </w:rPr>
        <w:t>es</w:t>
      </w:r>
      <w:proofErr w:type="spellEnd"/>
      <w:r w:rsidRPr="003032AB">
        <w:rPr>
          <w:i/>
        </w:rPr>
        <w:t xml:space="preserve"> </w:t>
      </w:r>
      <w:proofErr w:type="spellStart"/>
      <w:r w:rsidR="00062563" w:rsidRPr="003032AB">
        <w:rPr>
          <w:i/>
        </w:rPr>
        <w:t>político</w:t>
      </w:r>
      <w:proofErr w:type="spellEnd"/>
      <w:r w:rsidRPr="003032AB">
        <w:rPr>
          <w:i/>
        </w:rPr>
        <w:t xml:space="preserve"> </w:t>
      </w:r>
      <w:r w:rsidRPr="003032AB">
        <w:t>(</w:t>
      </w:r>
      <w:r w:rsidR="00440F5D" w:rsidRPr="003032AB">
        <w:t>con</w:t>
      </w:r>
      <w:r w:rsidRPr="003032AB">
        <w:t xml:space="preserve"> Carlos Figari </w:t>
      </w:r>
      <w:r w:rsidR="00440F5D" w:rsidRPr="003032AB">
        <w:t>y</w:t>
      </w:r>
      <w:r w:rsidRPr="003032AB">
        <w:t xml:space="preserve"> Daniel Jones, Del </w:t>
      </w:r>
      <w:proofErr w:type="spellStart"/>
      <w:r w:rsidRPr="003032AB">
        <w:t>Zorzal</w:t>
      </w:r>
      <w:proofErr w:type="spellEnd"/>
      <w:r w:rsidRPr="003032AB">
        <w:t xml:space="preserve">, 2008), </w:t>
      </w:r>
    </w:p>
    <w:p w14:paraId="2FAAADA8" w14:textId="77777777" w:rsidR="0097327A" w:rsidRPr="003032AB" w:rsidRDefault="00062563" w:rsidP="0097327A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032AB">
        <w:rPr>
          <w:i/>
        </w:rPr>
        <w:t>Estudio</w:t>
      </w:r>
      <w:proofErr w:type="spellEnd"/>
      <w:r w:rsidRPr="003032AB">
        <w:rPr>
          <w:i/>
        </w:rPr>
        <w:t xml:space="preserve"> </w:t>
      </w:r>
      <w:proofErr w:type="spellStart"/>
      <w:r w:rsidRPr="003032AB">
        <w:rPr>
          <w:i/>
        </w:rPr>
        <w:t>nacional</w:t>
      </w:r>
      <w:proofErr w:type="spellEnd"/>
      <w:r w:rsidRPr="003032AB">
        <w:rPr>
          <w:i/>
        </w:rPr>
        <w:t xml:space="preserve"> </w:t>
      </w:r>
      <w:proofErr w:type="spellStart"/>
      <w:r w:rsidRPr="003032AB">
        <w:rPr>
          <w:i/>
        </w:rPr>
        <w:t>sobre</w:t>
      </w:r>
      <w:proofErr w:type="spellEnd"/>
      <w:r w:rsidRPr="003032AB">
        <w:rPr>
          <w:i/>
        </w:rPr>
        <w:t xml:space="preserve"> la </w:t>
      </w:r>
      <w:proofErr w:type="spellStart"/>
      <w:r w:rsidRPr="003032AB">
        <w:rPr>
          <w:i/>
        </w:rPr>
        <w:t>situación</w:t>
      </w:r>
      <w:proofErr w:type="spellEnd"/>
      <w:r w:rsidRPr="003032AB">
        <w:rPr>
          <w:i/>
        </w:rPr>
        <w:t xml:space="preserve"> social de </w:t>
      </w:r>
      <w:proofErr w:type="spellStart"/>
      <w:r w:rsidRPr="003032AB">
        <w:rPr>
          <w:i/>
        </w:rPr>
        <w:t>las</w:t>
      </w:r>
      <w:proofErr w:type="spellEnd"/>
      <w:r w:rsidRPr="003032AB">
        <w:rPr>
          <w:i/>
        </w:rPr>
        <w:t xml:space="preserve"> personas </w:t>
      </w:r>
      <w:proofErr w:type="spellStart"/>
      <w:r w:rsidRPr="003032AB">
        <w:rPr>
          <w:i/>
        </w:rPr>
        <w:t>viviendo</w:t>
      </w:r>
      <w:proofErr w:type="spellEnd"/>
      <w:r w:rsidRPr="003032AB">
        <w:rPr>
          <w:i/>
        </w:rPr>
        <w:t xml:space="preserve"> con VIH en la Argentina </w:t>
      </w:r>
      <w:r w:rsidRPr="003032AB">
        <w:t>(</w:t>
      </w:r>
      <w:r w:rsidR="00440F5D" w:rsidRPr="003032AB">
        <w:t>con</w:t>
      </w:r>
      <w:r w:rsidRPr="003032AB">
        <w:t xml:space="preserve"> </w:t>
      </w:r>
      <w:proofErr w:type="spellStart"/>
      <w:r w:rsidRPr="003032AB">
        <w:t>Hernan</w:t>
      </w:r>
      <w:proofErr w:type="spellEnd"/>
      <w:r w:rsidRPr="003032AB">
        <w:t xml:space="preserve"> Manzelli, UBATEC, 2008), </w:t>
      </w:r>
    </w:p>
    <w:p w14:paraId="1C8C577B" w14:textId="77777777" w:rsidR="0097327A" w:rsidRPr="003032AB" w:rsidRDefault="00062563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</w:rPr>
        <w:t xml:space="preserve">Argentina: </w:t>
      </w:r>
      <w:proofErr w:type="spellStart"/>
      <w:r w:rsidRPr="003032AB">
        <w:rPr>
          <w:i/>
        </w:rPr>
        <w:t>Sexualidad</w:t>
      </w:r>
      <w:proofErr w:type="spellEnd"/>
      <w:r w:rsidRPr="003032AB">
        <w:rPr>
          <w:i/>
        </w:rPr>
        <w:t xml:space="preserve"> y </w:t>
      </w:r>
      <w:r w:rsidRPr="003032AB">
        <w:rPr>
          <w:i/>
          <w:lang w:val="es-ES_tradnl"/>
        </w:rPr>
        <w:t>derechos humanos</w:t>
      </w:r>
      <w:r w:rsidRPr="003032AB">
        <w:rPr>
          <w:lang w:val="es-ES_tradnl"/>
        </w:rPr>
        <w:t xml:space="preserve"> (</w:t>
      </w:r>
      <w:r w:rsidR="00440F5D" w:rsidRPr="003032AB">
        <w:rPr>
          <w:lang w:val="es-ES_tradnl"/>
        </w:rPr>
        <w:t>con</w:t>
      </w:r>
      <w:r w:rsidRPr="003032AB">
        <w:rPr>
          <w:lang w:val="es-ES_tradnl"/>
        </w:rPr>
        <w:t xml:space="preserve"> </w:t>
      </w:r>
      <w:proofErr w:type="spellStart"/>
      <w:r w:rsidRPr="003032AB">
        <w:rPr>
          <w:lang w:val="es-ES_tradnl"/>
        </w:rPr>
        <w:t>Monica</w:t>
      </w:r>
      <w:proofErr w:type="spellEnd"/>
      <w:r w:rsidRPr="003032AB">
        <w:rPr>
          <w:lang w:val="es-ES_tradnl"/>
        </w:rPr>
        <w:t xml:space="preserve"> Petracci, CEDES-CLAM, 2007), </w:t>
      </w:r>
    </w:p>
    <w:p w14:paraId="082F2DA6" w14:textId="77777777" w:rsidR="0097327A" w:rsidRPr="003032AB" w:rsidRDefault="00062563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 xml:space="preserve">La dinámica de la democracia </w:t>
      </w:r>
      <w:r w:rsidRPr="003032AB">
        <w:rPr>
          <w:lang w:val="es-ES_tradnl"/>
        </w:rPr>
        <w:t>(</w:t>
      </w:r>
      <w:r w:rsidR="00440F5D" w:rsidRPr="003032AB">
        <w:rPr>
          <w:lang w:val="es-ES_tradnl"/>
        </w:rPr>
        <w:t>con</w:t>
      </w:r>
      <w:r w:rsidRPr="003032AB">
        <w:rPr>
          <w:lang w:val="es-ES_tradnl"/>
        </w:rPr>
        <w:t xml:space="preserve"> Sergio Emiliozzi </w:t>
      </w:r>
      <w:r w:rsidR="00440F5D" w:rsidRPr="003032AB">
        <w:rPr>
          <w:lang w:val="es-ES_tradnl"/>
        </w:rPr>
        <w:t xml:space="preserve">y </w:t>
      </w:r>
      <w:r w:rsidRPr="003032AB">
        <w:rPr>
          <w:lang w:val="es-ES_tradnl"/>
        </w:rPr>
        <w:t xml:space="preserve">Martín </w:t>
      </w:r>
      <w:proofErr w:type="spellStart"/>
      <w:r w:rsidRPr="003032AB">
        <w:rPr>
          <w:lang w:val="es-ES_tradnl"/>
        </w:rPr>
        <w:t>Unzue</w:t>
      </w:r>
      <w:proofErr w:type="spellEnd"/>
      <w:r w:rsidRPr="003032AB">
        <w:rPr>
          <w:lang w:val="es-ES_tradnl"/>
        </w:rPr>
        <w:t xml:space="preserve">, Prometeo, 2007), </w:t>
      </w:r>
      <w:r w:rsidR="00E35293" w:rsidRPr="003032AB">
        <w:rPr>
          <w:i/>
          <w:iCs/>
          <w:lang w:val="es-ES"/>
        </w:rPr>
        <w:t>Sexualidad, estigma y derechos humanos. Desafíos para el acceso a la salud en América Latina</w:t>
      </w:r>
      <w:r w:rsidR="00E35293" w:rsidRPr="003032AB">
        <w:rPr>
          <w:lang w:val="es-ES"/>
        </w:rPr>
        <w:t xml:space="preserve"> (con Carlos Cáceres et al., UPCH, 2006), </w:t>
      </w:r>
    </w:p>
    <w:p w14:paraId="62E8E3AB" w14:textId="77777777" w:rsidR="0097327A" w:rsidRPr="003032AB" w:rsidRDefault="00E35293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"/>
        </w:rPr>
        <w:t>Ciudadanía sexual en América Latina: Abriendo el debate</w:t>
      </w:r>
      <w:r w:rsidRPr="003032AB">
        <w:rPr>
          <w:lang w:val="es-ES"/>
        </w:rPr>
        <w:t xml:space="preserve"> (con Carlos Cáceres et al., UPCH, 2004), </w:t>
      </w:r>
    </w:p>
    <w:p w14:paraId="24B811DA" w14:textId="77777777" w:rsidR="0097327A" w:rsidRPr="003032AB" w:rsidRDefault="00B36D9E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 xml:space="preserve">SIDA y sexo entre hombres en América Latina y el Caribe: Vulnerabilidades, Fortalezas y Propuestas para la Acción </w:t>
      </w:r>
      <w:r w:rsidRPr="003032AB">
        <w:rPr>
          <w:lang w:val="es-ES_tradnl"/>
        </w:rPr>
        <w:t xml:space="preserve">(con Carlos Cáceres y Veriano Terto, ONUSIDA, 2002), </w:t>
      </w:r>
    </w:p>
    <w:p w14:paraId="6310CADF" w14:textId="77777777" w:rsidR="0097327A" w:rsidRPr="003032AB" w:rsidRDefault="00E610DE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 xml:space="preserve">La </w:t>
      </w:r>
      <w:proofErr w:type="spellStart"/>
      <w:r w:rsidRPr="003032AB">
        <w:rPr>
          <w:i/>
          <w:lang w:val="es-ES_tradnl"/>
        </w:rPr>
        <w:t>construction</w:t>
      </w:r>
      <w:proofErr w:type="spellEnd"/>
      <w:r w:rsidRPr="003032AB">
        <w:rPr>
          <w:i/>
          <w:lang w:val="es-ES_tradnl"/>
        </w:rPr>
        <w:t xml:space="preserve"> </w:t>
      </w:r>
      <w:proofErr w:type="spellStart"/>
      <w:r w:rsidRPr="003032AB">
        <w:rPr>
          <w:i/>
          <w:lang w:val="es-ES_tradnl"/>
        </w:rPr>
        <w:t>politique</w:t>
      </w:r>
      <w:proofErr w:type="spellEnd"/>
      <w:r w:rsidRPr="003032AB">
        <w:rPr>
          <w:i/>
          <w:lang w:val="es-ES_tradnl"/>
        </w:rPr>
        <w:t xml:space="preserve"> de </w:t>
      </w:r>
      <w:proofErr w:type="spellStart"/>
      <w:r w:rsidRPr="003032AB">
        <w:rPr>
          <w:i/>
          <w:lang w:val="es-ES_tradnl"/>
        </w:rPr>
        <w:t>l’avortement</w:t>
      </w:r>
      <w:proofErr w:type="spellEnd"/>
      <w:r w:rsidRPr="003032AB">
        <w:rPr>
          <w:i/>
          <w:lang w:val="es-ES_tradnl"/>
        </w:rPr>
        <w:t xml:space="preserve"> et du sida: le cas de </w:t>
      </w:r>
      <w:proofErr w:type="spellStart"/>
      <w:r w:rsidRPr="003032AB">
        <w:rPr>
          <w:lang w:val="es-ES_tradnl"/>
        </w:rPr>
        <w:t>l’Argentine</w:t>
      </w:r>
      <w:proofErr w:type="spellEnd"/>
      <w:r w:rsidRPr="003032AB">
        <w:rPr>
          <w:lang w:val="es-ES_tradnl"/>
        </w:rPr>
        <w:t xml:space="preserve"> (</w:t>
      </w:r>
      <w:r w:rsidR="0097327A" w:rsidRPr="003032AB">
        <w:rPr>
          <w:lang w:val="es-ES_tradnl"/>
        </w:rPr>
        <w:t xml:space="preserve">Atelier de </w:t>
      </w:r>
      <w:proofErr w:type="spellStart"/>
      <w:r w:rsidR="0097327A" w:rsidRPr="003032AB">
        <w:rPr>
          <w:lang w:val="es-ES_tradnl"/>
        </w:rPr>
        <w:t>thèses</w:t>
      </w:r>
      <w:proofErr w:type="spellEnd"/>
      <w:r w:rsidR="0097327A" w:rsidRPr="003032AB">
        <w:rPr>
          <w:lang w:val="es-ES_tradnl"/>
        </w:rPr>
        <w:t xml:space="preserve">, </w:t>
      </w:r>
      <w:proofErr w:type="spellStart"/>
      <w:r w:rsidRPr="003032AB">
        <w:rPr>
          <w:lang w:val="es-ES_tradnl"/>
        </w:rPr>
        <w:t>Presses</w:t>
      </w:r>
      <w:proofErr w:type="spellEnd"/>
      <w:r w:rsidRPr="003032AB">
        <w:rPr>
          <w:lang w:val="es-ES_tradnl"/>
        </w:rPr>
        <w:t xml:space="preserve"> </w:t>
      </w:r>
      <w:proofErr w:type="spellStart"/>
      <w:r w:rsidRPr="003032AB">
        <w:rPr>
          <w:lang w:val="es-ES_tradnl"/>
        </w:rPr>
        <w:t>Universitaires</w:t>
      </w:r>
      <w:proofErr w:type="spellEnd"/>
      <w:r w:rsidRPr="003032AB">
        <w:rPr>
          <w:lang w:val="es-ES_tradnl"/>
        </w:rPr>
        <w:t xml:space="preserve"> d</w:t>
      </w:r>
      <w:r w:rsidR="00E92FD3" w:rsidRPr="003032AB">
        <w:rPr>
          <w:lang w:val="es-ES_tradnl"/>
        </w:rPr>
        <w:t xml:space="preserve">u </w:t>
      </w:r>
      <w:proofErr w:type="spellStart"/>
      <w:r w:rsidR="00E92FD3" w:rsidRPr="003032AB">
        <w:rPr>
          <w:lang w:val="es-ES_tradnl"/>
        </w:rPr>
        <w:t>Septentrion</w:t>
      </w:r>
      <w:proofErr w:type="spellEnd"/>
      <w:r w:rsidR="00E92FD3" w:rsidRPr="003032AB">
        <w:rPr>
          <w:lang w:val="es-ES_tradnl"/>
        </w:rPr>
        <w:t>, 2001</w:t>
      </w:r>
      <w:r w:rsidRPr="003032AB">
        <w:rPr>
          <w:lang w:val="es-ES_tradnl"/>
        </w:rPr>
        <w:t xml:space="preserve">), </w:t>
      </w:r>
    </w:p>
    <w:p w14:paraId="3D39814C" w14:textId="77777777" w:rsidR="0097327A" w:rsidRPr="003032AB" w:rsidRDefault="00E92FD3" w:rsidP="0097327A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i/>
          <w:lang w:val="es-ES_tradnl"/>
        </w:rPr>
        <w:t>Discriminación: una asignatura pendiente</w:t>
      </w:r>
      <w:r w:rsidRPr="003032AB">
        <w:rPr>
          <w:lang w:val="es-ES_tradnl"/>
        </w:rPr>
        <w:t xml:space="preserve"> (con Ana Lía Kornblit y Ana Mendes Diz, Lumen, 2000), </w:t>
      </w:r>
    </w:p>
    <w:p w14:paraId="7453C478" w14:textId="62221BF2" w:rsidR="007B54D6" w:rsidRPr="003032AB" w:rsidRDefault="00E610DE" w:rsidP="0097327A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032AB">
        <w:rPr>
          <w:i/>
          <w:lang w:val="es-ES_tradnl"/>
        </w:rPr>
        <w:t>Gays</w:t>
      </w:r>
      <w:proofErr w:type="spellEnd"/>
      <w:r w:rsidRPr="003032AB">
        <w:rPr>
          <w:i/>
          <w:lang w:val="es-ES_tradnl"/>
        </w:rPr>
        <w:t xml:space="preserve"> y lesbianas: Formación de la identidad y derechos humanos</w:t>
      </w:r>
      <w:r w:rsidRPr="003032AB">
        <w:rPr>
          <w:lang w:val="es-ES_tradnl"/>
        </w:rPr>
        <w:t xml:space="preserve"> (con Jorge Vujosevich y Ana Lía Kornblit, </w:t>
      </w:r>
      <w:r w:rsidR="00E92FD3" w:rsidRPr="003032AB">
        <w:rPr>
          <w:lang w:val="es-ES_tradnl"/>
        </w:rPr>
        <w:t xml:space="preserve">La Colmena, </w:t>
      </w:r>
      <w:r w:rsidRPr="003032AB">
        <w:rPr>
          <w:lang w:val="es-ES_tradnl"/>
        </w:rPr>
        <w:t>1998</w:t>
      </w:r>
      <w:r w:rsidR="00062563" w:rsidRPr="003032AB">
        <w:rPr>
          <w:lang w:val="es-ES_tradnl"/>
        </w:rPr>
        <w:t>.</w:t>
      </w:r>
    </w:p>
    <w:p w14:paraId="576633DB" w14:textId="77777777" w:rsidR="005D66C5" w:rsidRPr="003032AB" w:rsidRDefault="005D66C5" w:rsidP="005D66C5">
      <w:pPr>
        <w:rPr>
          <w:lang w:val="es-ES_tradnl"/>
        </w:rPr>
      </w:pPr>
    </w:p>
    <w:p w14:paraId="2BF67958" w14:textId="4762E2F6" w:rsidR="005D66C5" w:rsidRPr="003032AB" w:rsidRDefault="004E12A6" w:rsidP="005D66C5">
      <w:pPr>
        <w:rPr>
          <w:lang w:val="es-ES_tradnl"/>
        </w:rPr>
      </w:pPr>
      <w:r w:rsidRPr="003032AB">
        <w:rPr>
          <w:lang w:val="es-ES_tradnl"/>
        </w:rPr>
        <w:t>Informe de investigación (más reciente)</w:t>
      </w:r>
    </w:p>
    <w:p w14:paraId="0DDC3C10" w14:textId="77777777" w:rsidR="004E12A6" w:rsidRPr="003032AB" w:rsidRDefault="004E12A6" w:rsidP="005D66C5">
      <w:pPr>
        <w:rPr>
          <w:lang w:val="es-ES_tradnl"/>
        </w:rPr>
      </w:pPr>
    </w:p>
    <w:p w14:paraId="6EA03599" w14:textId="36306ECA" w:rsidR="004E12A6" w:rsidRPr="003032AB" w:rsidRDefault="004E12A6" w:rsidP="004E12A6">
      <w:pPr>
        <w:pStyle w:val="Prrafodelista"/>
        <w:numPr>
          <w:ilvl w:val="0"/>
          <w:numId w:val="1"/>
        </w:numPr>
        <w:rPr>
          <w:i/>
          <w:lang w:val="es-ES_tradnl"/>
        </w:rPr>
      </w:pPr>
      <w:r w:rsidRPr="003032AB">
        <w:rPr>
          <w:lang w:val="es-ES_tradnl"/>
        </w:rPr>
        <w:t xml:space="preserve">Gabriel </w:t>
      </w:r>
      <w:proofErr w:type="spellStart"/>
      <w:r w:rsidRPr="003032AB">
        <w:rPr>
          <w:lang w:val="es-ES_tradnl"/>
        </w:rPr>
        <w:t>Kessler</w:t>
      </w:r>
      <w:proofErr w:type="spellEnd"/>
      <w:r w:rsidRPr="003032AB">
        <w:rPr>
          <w:lang w:val="es-ES_tradnl"/>
        </w:rPr>
        <w:t xml:space="preserve"> (Coordinador)</w:t>
      </w:r>
      <w:r w:rsidRPr="003032AB">
        <w:rPr>
          <w:lang w:val="es-ES_tradnl"/>
        </w:rPr>
        <w:t xml:space="preserve">, Natalia </w:t>
      </w:r>
      <w:proofErr w:type="spellStart"/>
      <w:r w:rsidRPr="003032AB">
        <w:rPr>
          <w:lang w:val="es-ES_tradnl"/>
        </w:rPr>
        <w:t>Bermúdez</w:t>
      </w:r>
      <w:proofErr w:type="spellEnd"/>
      <w:r w:rsidRPr="003032AB">
        <w:rPr>
          <w:lang w:val="es-ES_tradnl"/>
        </w:rPr>
        <w:t xml:space="preserve">, </w:t>
      </w:r>
      <w:r w:rsidRPr="003032AB">
        <w:rPr>
          <w:lang w:val="es-ES_tradnl"/>
        </w:rPr>
        <w:t xml:space="preserve">Georgina </w:t>
      </w:r>
      <w:proofErr w:type="spellStart"/>
      <w:r w:rsidRPr="003032AB">
        <w:rPr>
          <w:lang w:val="es-ES_tradnl"/>
        </w:rPr>
        <w:t>Binstock</w:t>
      </w:r>
      <w:proofErr w:type="spellEnd"/>
      <w:r w:rsidRPr="003032AB">
        <w:rPr>
          <w:lang w:val="es-ES_tradnl"/>
        </w:rPr>
        <w:t xml:space="preserve">, </w:t>
      </w:r>
      <w:r w:rsidRPr="003032AB">
        <w:rPr>
          <w:lang w:val="es-ES_tradnl"/>
        </w:rPr>
        <w:t xml:space="preserve">Marcela </w:t>
      </w:r>
      <w:proofErr w:type="spellStart"/>
      <w:r w:rsidRPr="003032AB">
        <w:rPr>
          <w:lang w:val="es-ES_tradnl"/>
        </w:rPr>
        <w:t>Cerrutti</w:t>
      </w:r>
      <w:proofErr w:type="spellEnd"/>
      <w:r w:rsidRPr="003032AB">
        <w:rPr>
          <w:lang w:val="es-ES_tradnl"/>
        </w:rPr>
        <w:t xml:space="preserve">, </w:t>
      </w:r>
      <w:r w:rsidRPr="003032AB">
        <w:rPr>
          <w:lang w:val="es-ES_tradnl"/>
        </w:rPr>
        <w:t>Mario Pecheny</w:t>
      </w:r>
      <w:r w:rsidRPr="003032AB">
        <w:rPr>
          <w:lang w:val="es-ES_tradnl"/>
        </w:rPr>
        <w:t xml:space="preserve">, </w:t>
      </w:r>
      <w:r w:rsidRPr="003032AB">
        <w:rPr>
          <w:lang w:val="es-ES_tradnl"/>
        </w:rPr>
        <w:t xml:space="preserve">Juan Ignacio </w:t>
      </w:r>
      <w:proofErr w:type="spellStart"/>
      <w:r w:rsidRPr="003032AB">
        <w:rPr>
          <w:lang w:val="es-ES_tradnl"/>
        </w:rPr>
        <w:t>Piovani</w:t>
      </w:r>
      <w:proofErr w:type="spellEnd"/>
      <w:r w:rsidRPr="003032AB">
        <w:rPr>
          <w:lang w:val="es-ES_tradnl"/>
        </w:rPr>
        <w:t xml:space="preserve">, </w:t>
      </w:r>
      <w:r w:rsidRPr="003032AB">
        <w:rPr>
          <w:lang w:val="es-ES_tradnl"/>
        </w:rPr>
        <w:t xml:space="preserve">Ariel </w:t>
      </w:r>
      <w:proofErr w:type="spellStart"/>
      <w:r w:rsidRPr="003032AB">
        <w:rPr>
          <w:lang w:val="es-ES_tradnl"/>
        </w:rPr>
        <w:t>Wilkis</w:t>
      </w:r>
      <w:proofErr w:type="spellEnd"/>
      <w:r w:rsidRPr="003032AB">
        <w:rPr>
          <w:lang w:val="es-ES_tradnl"/>
        </w:rPr>
        <w:t xml:space="preserve">, </w:t>
      </w:r>
      <w:proofErr w:type="spellStart"/>
      <w:r w:rsidRPr="003032AB">
        <w:rPr>
          <w:lang w:val="es-ES_tradnl"/>
        </w:rPr>
        <w:t>Martín</w:t>
      </w:r>
      <w:proofErr w:type="spellEnd"/>
      <w:r w:rsidRPr="003032AB">
        <w:rPr>
          <w:lang w:val="es-ES_tradnl"/>
        </w:rPr>
        <w:t xml:space="preserve"> Becerra</w:t>
      </w:r>
      <w:r w:rsidRPr="003032AB">
        <w:rPr>
          <w:lang w:val="es-ES_tradnl"/>
        </w:rPr>
        <w:t xml:space="preserve">, </w:t>
      </w:r>
      <w:r w:rsidRPr="003032AB">
        <w:rPr>
          <w:i/>
          <w:lang w:val="es-ES_tradnl"/>
        </w:rPr>
        <w:t>Relevamiento del impacto social de las medidas del Aislamiento dispuestas por el PEN</w:t>
      </w:r>
      <w:r w:rsidRPr="003032AB">
        <w:rPr>
          <w:lang w:val="es-ES_tradnl"/>
        </w:rPr>
        <w:t xml:space="preserve">, Buenos Aires: </w:t>
      </w:r>
      <w:proofErr w:type="spellStart"/>
      <w:r w:rsidRPr="003032AB">
        <w:rPr>
          <w:lang w:val="es-ES_tradnl"/>
        </w:rPr>
        <w:t>Mincyt</w:t>
      </w:r>
      <w:proofErr w:type="spellEnd"/>
      <w:r w:rsidRPr="003032AB">
        <w:rPr>
          <w:lang w:val="es-ES_tradnl"/>
        </w:rPr>
        <w:t>, marzo de 2020.</w:t>
      </w:r>
      <w:r w:rsidRPr="003032AB">
        <w:rPr>
          <w:i/>
          <w:lang w:val="es-ES_tradnl"/>
        </w:rPr>
        <w:t xml:space="preserve"> </w:t>
      </w:r>
    </w:p>
    <w:p w14:paraId="080F298C" w14:textId="77777777" w:rsidR="004E12A6" w:rsidRPr="003032AB" w:rsidRDefault="004E12A6" w:rsidP="004E12A6">
      <w:pPr>
        <w:rPr>
          <w:lang w:val="es-ES_tradnl"/>
        </w:rPr>
      </w:pPr>
    </w:p>
    <w:p w14:paraId="5B6FCC75" w14:textId="77777777" w:rsidR="004E12A6" w:rsidRPr="003032AB" w:rsidRDefault="004E12A6" w:rsidP="004E12A6">
      <w:pPr>
        <w:rPr>
          <w:lang w:val="es-ES_tradnl"/>
        </w:rPr>
      </w:pPr>
    </w:p>
    <w:p w14:paraId="44D07D14" w14:textId="24E461CF" w:rsidR="004A07C8" w:rsidRPr="003032AB" w:rsidRDefault="005D66C5" w:rsidP="004A07C8">
      <w:pPr>
        <w:rPr>
          <w:lang w:val="es-ES_tradnl"/>
        </w:rPr>
      </w:pPr>
      <w:r w:rsidRPr="003032AB">
        <w:rPr>
          <w:lang w:val="es-ES_tradnl"/>
        </w:rPr>
        <w:t>Capítulos de libros (selección):</w:t>
      </w:r>
    </w:p>
    <w:p w14:paraId="279CF808" w14:textId="77777777" w:rsidR="005D66C5" w:rsidRPr="003032AB" w:rsidRDefault="005D66C5" w:rsidP="004A07C8">
      <w:pPr>
        <w:rPr>
          <w:lang w:val="es-ES_tradnl"/>
        </w:rPr>
      </w:pPr>
    </w:p>
    <w:p w14:paraId="582D001F" w14:textId="4BE40281" w:rsidR="005D66C5" w:rsidRPr="003032AB" w:rsidRDefault="005D66C5" w:rsidP="005D66C5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Pecheny, Derecho a la salud y Covid-19 desde la perspectiva latinoamericana de la vulnerabilidad y los derechos humanos en Juan Pablo </w:t>
      </w:r>
      <w:proofErr w:type="spellStart"/>
      <w:r w:rsidRPr="003032AB">
        <w:rPr>
          <w:lang w:val="es-ES_tradnl"/>
        </w:rPr>
        <w:t>Bohoslavsky</w:t>
      </w:r>
      <w:proofErr w:type="spellEnd"/>
      <w:r w:rsidRPr="003032AB">
        <w:rPr>
          <w:lang w:val="es-ES_tradnl"/>
        </w:rPr>
        <w:t xml:space="preserve"> ed. </w:t>
      </w:r>
      <w:r w:rsidRPr="003032AB">
        <w:rPr>
          <w:i/>
          <w:lang w:val="es-ES_tradnl"/>
        </w:rPr>
        <w:t>Covid-19 y derechos humanos. La pandemia de la desigualdad</w:t>
      </w:r>
      <w:r w:rsidRPr="003032AB">
        <w:rPr>
          <w:lang w:val="es-ES_tradnl"/>
        </w:rPr>
        <w:t xml:space="preserve">, Buenos Aires: </w:t>
      </w:r>
      <w:proofErr w:type="spellStart"/>
      <w:r w:rsidRPr="003032AB">
        <w:rPr>
          <w:lang w:val="es-ES_tradnl"/>
        </w:rPr>
        <w:t>Biblos</w:t>
      </w:r>
      <w:proofErr w:type="spellEnd"/>
      <w:r w:rsidRPr="003032AB">
        <w:rPr>
          <w:lang w:val="es-ES_tradnl"/>
        </w:rPr>
        <w:t>, 2020, p. 199-214</w:t>
      </w:r>
    </w:p>
    <w:p w14:paraId="62F07C8B" w14:textId="741B41C6" w:rsidR="00743D3C" w:rsidRPr="003032AB" w:rsidRDefault="00743D3C" w:rsidP="00743D3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 y Luca </w:t>
      </w:r>
      <w:proofErr w:type="spellStart"/>
      <w:r w:rsidRPr="003032AB">
        <w:rPr>
          <w:lang w:val="es-ES_tradnl"/>
        </w:rPr>
        <w:t>Zaidan</w:t>
      </w:r>
      <w:proofErr w:type="spellEnd"/>
      <w:r w:rsidRPr="003032AB">
        <w:rPr>
          <w:lang w:val="es-ES_tradnl"/>
        </w:rPr>
        <w:t xml:space="preserve">, </w:t>
      </w:r>
      <w:r w:rsidRPr="003032AB">
        <w:rPr>
          <w:lang w:val="es-ES_tradnl"/>
        </w:rPr>
        <w:t>Humanidades, ciencias</w:t>
      </w:r>
      <w:r w:rsidRPr="003032AB">
        <w:rPr>
          <w:lang w:val="es-ES_tradnl"/>
        </w:rPr>
        <w:t xml:space="preserve"> sociales y política científica,</w:t>
      </w:r>
      <w:r w:rsidRPr="003032AB">
        <w:rPr>
          <w:lang w:val="es-ES_tradnl"/>
        </w:rPr>
        <w:t xml:space="preserve"> </w:t>
      </w:r>
      <w:r w:rsidRPr="003032AB">
        <w:rPr>
          <w:lang w:val="es-ES_tradnl"/>
        </w:rPr>
        <w:t xml:space="preserve">en Sandra Contreras y José </w:t>
      </w:r>
      <w:proofErr w:type="spellStart"/>
      <w:r w:rsidRPr="003032AB">
        <w:rPr>
          <w:lang w:val="es-ES_tradnl"/>
        </w:rPr>
        <w:t>Goity</w:t>
      </w:r>
      <w:proofErr w:type="spellEnd"/>
      <w:r w:rsidRPr="003032AB">
        <w:rPr>
          <w:lang w:val="es-ES_tradnl"/>
        </w:rPr>
        <w:t xml:space="preserve"> eds. </w:t>
      </w:r>
      <w:r w:rsidRPr="003032AB">
        <w:rPr>
          <w:i/>
          <w:lang w:val="es-ES_tradnl"/>
        </w:rPr>
        <w:t>Las Humanidades por venir. Políticas y debates del siglo XXI</w:t>
      </w:r>
      <w:r w:rsidRPr="003032AB">
        <w:rPr>
          <w:lang w:val="es-ES_tradnl"/>
        </w:rPr>
        <w:t>, Rosario, IECH-UNR, 2020, p.346-361.</w:t>
      </w:r>
    </w:p>
    <w:p w14:paraId="3E68E044" w14:textId="434337E3" w:rsidR="005D66C5" w:rsidRPr="003032AB" w:rsidRDefault="005D66C5" w:rsidP="005D66C5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Pecheny, Mirna </w:t>
      </w:r>
      <w:proofErr w:type="spellStart"/>
      <w:r w:rsidRPr="003032AB">
        <w:rPr>
          <w:lang w:val="es-ES_tradnl"/>
        </w:rPr>
        <w:t>Lucaccini</w:t>
      </w:r>
      <w:proofErr w:type="spellEnd"/>
      <w:r w:rsidRPr="003032AB">
        <w:rPr>
          <w:lang w:val="es-ES_tradnl"/>
        </w:rPr>
        <w:t xml:space="preserve">, Luca </w:t>
      </w:r>
      <w:proofErr w:type="spellStart"/>
      <w:r w:rsidRPr="003032AB">
        <w:rPr>
          <w:lang w:val="es-ES_tradnl"/>
        </w:rPr>
        <w:t>Zaidan</w:t>
      </w:r>
      <w:proofErr w:type="spellEnd"/>
      <w:r w:rsidRPr="003032AB">
        <w:rPr>
          <w:lang w:val="es-ES_tradnl"/>
        </w:rPr>
        <w:t xml:space="preserve">, Qué nos dice el debate sobre aborto en 2018 sobre la clase política y el espacio público en la Argentina, en Diana </w:t>
      </w:r>
      <w:proofErr w:type="spellStart"/>
      <w:r w:rsidRPr="003032AB">
        <w:rPr>
          <w:lang w:val="es-ES_tradnl"/>
        </w:rPr>
        <w:t>Maffía</w:t>
      </w:r>
      <w:proofErr w:type="spellEnd"/>
      <w:r w:rsidRPr="003032AB">
        <w:rPr>
          <w:lang w:val="es-ES_tradnl"/>
        </w:rPr>
        <w:t xml:space="preserve"> ed., Miradas Feministas sobre los Derechos, Buenos Aires; 2019; p. 245 - 263</w:t>
      </w:r>
    </w:p>
    <w:p w14:paraId="6888FEAA" w14:textId="577F017C" w:rsidR="005D66C5" w:rsidRPr="003032AB" w:rsidRDefault="005D66C5" w:rsidP="005D66C5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lastRenderedPageBreak/>
        <w:t xml:space="preserve">Mario Pecheny, La discriminación, la diversidad social y la estructura en la Argentina, en Gabriel </w:t>
      </w:r>
      <w:proofErr w:type="spellStart"/>
      <w:r w:rsidRPr="003032AB">
        <w:rPr>
          <w:lang w:val="es-ES_tradnl"/>
        </w:rPr>
        <w:t>Kessler</w:t>
      </w:r>
      <w:proofErr w:type="spellEnd"/>
      <w:r w:rsidRPr="003032AB">
        <w:rPr>
          <w:lang w:val="es-ES_tradnl"/>
        </w:rPr>
        <w:t xml:space="preserve"> ed. </w:t>
      </w:r>
      <w:r w:rsidRPr="003032AB">
        <w:rPr>
          <w:i/>
          <w:lang w:val="es-ES_tradnl"/>
        </w:rPr>
        <w:t xml:space="preserve">La sociedad argentina hoy, </w:t>
      </w:r>
      <w:r w:rsidRPr="003032AB">
        <w:rPr>
          <w:lang w:val="es-ES_tradnl"/>
        </w:rPr>
        <w:t>Buenos Aires: Siglo XXI, 2016.</w:t>
      </w:r>
    </w:p>
    <w:p w14:paraId="516A8851" w14:textId="77777777" w:rsidR="005D66C5" w:rsidRPr="003032AB" w:rsidRDefault="005D66C5" w:rsidP="005D66C5">
      <w:pPr>
        <w:rPr>
          <w:lang w:val="es-ES_tradnl"/>
        </w:rPr>
      </w:pPr>
    </w:p>
    <w:p w14:paraId="176C35EF" w14:textId="77777777" w:rsidR="004A07C8" w:rsidRPr="003032AB" w:rsidRDefault="004A07C8" w:rsidP="004A07C8">
      <w:pPr>
        <w:rPr>
          <w:lang w:val="es-ES_tradnl"/>
        </w:rPr>
      </w:pPr>
    </w:p>
    <w:p w14:paraId="46214117" w14:textId="7CE7E50E" w:rsidR="004A07C8" w:rsidRPr="003032AB" w:rsidRDefault="004A07C8" w:rsidP="004A07C8">
      <w:pPr>
        <w:rPr>
          <w:lang w:val="es-ES_tradnl"/>
        </w:rPr>
      </w:pPr>
      <w:r w:rsidRPr="003032AB">
        <w:rPr>
          <w:lang w:val="es-ES_tradnl"/>
        </w:rPr>
        <w:t>Publicaciones en revistas</w:t>
      </w:r>
      <w:r w:rsidR="00ED3F05" w:rsidRPr="003032AB">
        <w:rPr>
          <w:lang w:val="es-ES_tradnl"/>
        </w:rPr>
        <w:t xml:space="preserve"> (selección)</w:t>
      </w:r>
      <w:r w:rsidRPr="003032AB">
        <w:rPr>
          <w:lang w:val="es-ES_tradnl"/>
        </w:rPr>
        <w:t xml:space="preserve">: </w:t>
      </w:r>
    </w:p>
    <w:p w14:paraId="764181C4" w14:textId="77777777" w:rsidR="004A07C8" w:rsidRPr="003032AB" w:rsidRDefault="004A07C8" w:rsidP="004A07C8">
      <w:pPr>
        <w:rPr>
          <w:lang w:val="es-ES_tradnl"/>
        </w:rPr>
      </w:pPr>
    </w:p>
    <w:p w14:paraId="5B0093B8" w14:textId="5DE801F4" w:rsidR="00ED3F05" w:rsidRPr="003032AB" w:rsidRDefault="0008791C" w:rsidP="004D50F8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</w:t>
      </w:r>
      <w:r w:rsidR="004D50F8" w:rsidRPr="003032AB">
        <w:rPr>
          <w:lang w:val="es-ES_tradnl"/>
        </w:rPr>
        <w:t xml:space="preserve"> </w:t>
      </w:r>
      <w:r w:rsidR="00A8030B" w:rsidRPr="003032AB">
        <w:rPr>
          <w:lang w:val="es-ES_tradnl"/>
        </w:rPr>
        <w:t xml:space="preserve">“Universidad en tiempos sombríos”, </w:t>
      </w:r>
      <w:r w:rsidR="004A07C8" w:rsidRPr="003032AB">
        <w:rPr>
          <w:i/>
          <w:lang w:val="es-ES_tradnl"/>
        </w:rPr>
        <w:t xml:space="preserve">Pensamiento Universitario, </w:t>
      </w:r>
      <w:r w:rsidR="00A8030B" w:rsidRPr="003032AB">
        <w:rPr>
          <w:lang w:val="es-ES_tradnl"/>
        </w:rPr>
        <w:t xml:space="preserve">19, </w:t>
      </w:r>
      <w:r w:rsidR="004D50F8" w:rsidRPr="003032AB">
        <w:rPr>
          <w:lang w:val="es-ES_tradnl"/>
        </w:rPr>
        <w:t xml:space="preserve">Buenos Aires: </w:t>
      </w:r>
      <w:r w:rsidR="00A8030B" w:rsidRPr="003032AB">
        <w:rPr>
          <w:lang w:val="es-ES_tradnl"/>
        </w:rPr>
        <w:t>octubre de 2020.</w:t>
      </w:r>
    </w:p>
    <w:p w14:paraId="6B70EF1A" w14:textId="1AD79479" w:rsidR="00A8030B" w:rsidRPr="003032AB" w:rsidRDefault="0008791C" w:rsidP="00A8030B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</w:t>
      </w:r>
      <w:r w:rsidR="00A8030B" w:rsidRPr="003032AB">
        <w:rPr>
          <w:lang w:val="es-ES_tradnl"/>
        </w:rPr>
        <w:t>, Restaurações conservadoras na Argentina e no Brasil: o íntimo e o públ</w:t>
      </w:r>
      <w:r w:rsidRPr="003032AB">
        <w:rPr>
          <w:lang w:val="es-ES_tradnl"/>
        </w:rPr>
        <w:t xml:space="preserve">ico sob ataque, </w:t>
      </w:r>
      <w:r w:rsidR="006A4AF4" w:rsidRPr="003032AB">
        <w:rPr>
          <w:i/>
          <w:lang w:val="es-ES_tradnl"/>
        </w:rPr>
        <w:t>Interface</w:t>
      </w:r>
      <w:r w:rsidR="00A8030B" w:rsidRPr="003032AB">
        <w:rPr>
          <w:lang w:val="es-ES_tradnl"/>
        </w:rPr>
        <w:t>: 2019 vol. 23</w:t>
      </w:r>
    </w:p>
    <w:p w14:paraId="70BC4AFA" w14:textId="66B7AEED" w:rsidR="00A8030B" w:rsidRPr="003032AB" w:rsidRDefault="0008791C" w:rsidP="00A8030B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Pecheny, Daniel Jones, Lucía Ariza, </w:t>
      </w:r>
      <w:r w:rsidR="00A8030B" w:rsidRPr="003032AB">
        <w:rPr>
          <w:lang w:val="es-ES_tradnl"/>
        </w:rPr>
        <w:t xml:space="preserve">Sexual rights, Religion and Post-Neoliberalism in Argentina (2003-2015) </w:t>
      </w:r>
      <w:r w:rsidR="00A8030B" w:rsidRPr="003032AB">
        <w:rPr>
          <w:i/>
          <w:lang w:val="es-ES_tradnl"/>
        </w:rPr>
        <w:t>Religion and Gender</w:t>
      </w:r>
      <w:r w:rsidR="00A8030B" w:rsidRPr="003032AB">
        <w:rPr>
          <w:lang w:val="es-ES_tradnl"/>
        </w:rPr>
        <w:t xml:space="preserve">; </w:t>
      </w:r>
      <w:r w:rsidRPr="003032AB">
        <w:rPr>
          <w:lang w:val="es-ES_tradnl"/>
        </w:rPr>
        <w:t>Leiden:</w:t>
      </w:r>
      <w:r w:rsidR="00A8030B" w:rsidRPr="003032AB">
        <w:rPr>
          <w:lang w:val="es-ES_tradnl"/>
        </w:rPr>
        <w:t xml:space="preserve"> 2018 vol. 8 p. 84 - 101</w:t>
      </w:r>
    </w:p>
    <w:p w14:paraId="3091E8F1" w14:textId="4EEB58F0" w:rsidR="00A8030B" w:rsidRPr="003032AB" w:rsidRDefault="006A4AF4" w:rsidP="00A8030B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Pecheny, Luca </w:t>
      </w:r>
      <w:proofErr w:type="spellStart"/>
      <w:r w:rsidRPr="003032AB">
        <w:rPr>
          <w:lang w:val="es-ES_tradnl"/>
        </w:rPr>
        <w:t>Zaidan</w:t>
      </w:r>
      <w:proofErr w:type="spellEnd"/>
      <w:r w:rsidRPr="003032AB">
        <w:rPr>
          <w:lang w:val="es-ES_tradnl"/>
        </w:rPr>
        <w:t xml:space="preserve">, Mirna </w:t>
      </w:r>
      <w:proofErr w:type="spellStart"/>
      <w:r w:rsidRPr="003032AB">
        <w:rPr>
          <w:lang w:val="es-ES_tradnl"/>
        </w:rPr>
        <w:t>Lucaccini</w:t>
      </w:r>
      <w:proofErr w:type="spellEnd"/>
      <w:r w:rsidRPr="003032AB">
        <w:rPr>
          <w:lang w:val="es-ES_tradnl"/>
        </w:rPr>
        <w:t>,</w:t>
      </w:r>
      <w:r w:rsidR="00A8030B" w:rsidRPr="003032AB">
        <w:rPr>
          <w:lang w:val="es-ES_tradnl"/>
        </w:rPr>
        <w:t xml:space="preserve"> Sexual activism and “actually existing eroticism”: The politics of victimization and “lynching” in Argentina </w:t>
      </w:r>
      <w:r w:rsidRPr="003032AB">
        <w:rPr>
          <w:i/>
          <w:lang w:val="es-ES_tradnl"/>
        </w:rPr>
        <w:t xml:space="preserve">International </w:t>
      </w:r>
      <w:proofErr w:type="spellStart"/>
      <w:r w:rsidRPr="003032AB">
        <w:rPr>
          <w:i/>
          <w:lang w:val="es-ES_tradnl"/>
        </w:rPr>
        <w:t>Sociology</w:t>
      </w:r>
      <w:proofErr w:type="spellEnd"/>
      <w:r w:rsidR="00A8030B" w:rsidRPr="003032AB">
        <w:rPr>
          <w:lang w:val="es-ES_tradnl"/>
        </w:rPr>
        <w:t>; Lugar: Londres; Año: 2018</w:t>
      </w:r>
    </w:p>
    <w:p w14:paraId="11E5BD72" w14:textId="462411E9" w:rsidR="004D50F8" w:rsidRPr="003032AB" w:rsidRDefault="006A4AF4" w:rsidP="004D50F8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 w:rsidRPr="003032AB">
        <w:rPr>
          <w:lang w:val="es-ES_tradnl"/>
        </w:rPr>
        <w:t>Susan</w:t>
      </w:r>
      <w:proofErr w:type="spellEnd"/>
      <w:r w:rsidRPr="003032AB">
        <w:rPr>
          <w:lang w:val="es-ES_tradnl"/>
        </w:rPr>
        <w:t xml:space="preserve"> Wood, Sonia Correa, Lilian </w:t>
      </w:r>
      <w:proofErr w:type="spellStart"/>
      <w:r w:rsidRPr="003032AB">
        <w:rPr>
          <w:lang w:val="es-ES_tradnl"/>
        </w:rPr>
        <w:t>Abracinskas</w:t>
      </w:r>
      <w:proofErr w:type="spellEnd"/>
      <w:r w:rsidRPr="003032AB">
        <w:rPr>
          <w:lang w:val="es-ES_tradnl"/>
        </w:rPr>
        <w:t xml:space="preserve">, Mario Pecheny, </w:t>
      </w:r>
      <w:proofErr w:type="spellStart"/>
      <w:r w:rsidR="004D50F8" w:rsidRPr="003032AB">
        <w:rPr>
          <w:lang w:val="es-ES_tradnl"/>
        </w:rPr>
        <w:t>Reform</w:t>
      </w:r>
      <w:proofErr w:type="spellEnd"/>
      <w:r w:rsidR="004D50F8" w:rsidRPr="003032AB">
        <w:rPr>
          <w:lang w:val="es-ES_tradnl"/>
        </w:rPr>
        <w:t xml:space="preserve"> of abortion law in Uruguay: context, process and lessons learned </w:t>
      </w:r>
      <w:proofErr w:type="spellStart"/>
      <w:r w:rsidRPr="003032AB">
        <w:rPr>
          <w:i/>
          <w:lang w:val="es-ES_tradnl"/>
        </w:rPr>
        <w:t>Reproductive</w:t>
      </w:r>
      <w:proofErr w:type="spellEnd"/>
      <w:r w:rsidRPr="003032AB">
        <w:rPr>
          <w:i/>
          <w:lang w:val="es-ES_tradnl"/>
        </w:rPr>
        <w:t xml:space="preserve"> </w:t>
      </w:r>
      <w:proofErr w:type="spellStart"/>
      <w:r w:rsidRPr="003032AB">
        <w:rPr>
          <w:i/>
          <w:lang w:val="es-ES_tradnl"/>
        </w:rPr>
        <w:t>Health</w:t>
      </w:r>
      <w:proofErr w:type="spellEnd"/>
      <w:r w:rsidRPr="003032AB">
        <w:rPr>
          <w:i/>
          <w:lang w:val="es-ES_tradnl"/>
        </w:rPr>
        <w:t xml:space="preserve"> </w:t>
      </w:r>
      <w:proofErr w:type="spellStart"/>
      <w:r w:rsidRPr="003032AB">
        <w:rPr>
          <w:i/>
          <w:lang w:val="es-ES_tradnl"/>
        </w:rPr>
        <w:t>Matters</w:t>
      </w:r>
      <w:proofErr w:type="spellEnd"/>
      <w:r w:rsidR="004D50F8" w:rsidRPr="003032AB">
        <w:rPr>
          <w:lang w:val="es-ES_tradnl"/>
        </w:rPr>
        <w:t xml:space="preserve"> (PRINT); </w:t>
      </w:r>
      <w:r w:rsidRPr="003032AB">
        <w:rPr>
          <w:lang w:val="es-ES_tradnl"/>
        </w:rPr>
        <w:t xml:space="preserve">Londres: </w:t>
      </w:r>
      <w:r w:rsidR="004D50F8" w:rsidRPr="003032AB">
        <w:rPr>
          <w:lang w:val="es-ES_tradnl"/>
        </w:rPr>
        <w:t>2016 vol. 24 p. 102 - 110</w:t>
      </w:r>
    </w:p>
    <w:p w14:paraId="16722061" w14:textId="1399AB76" w:rsidR="004D50F8" w:rsidRPr="003032AB" w:rsidRDefault="006A4AF4" w:rsidP="004D50F8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Pecheny, Daniel Jones, Lucía Ariza, </w:t>
      </w:r>
      <w:r w:rsidR="004D50F8" w:rsidRPr="003032AB">
        <w:rPr>
          <w:lang w:val="es-ES_tradnl"/>
        </w:rPr>
        <w:t xml:space="preserve">Sexual Politics and Religious Actors in Argentina </w:t>
      </w:r>
      <w:r w:rsidR="004D50F8" w:rsidRPr="003032AB">
        <w:rPr>
          <w:i/>
          <w:lang w:val="es-ES_tradnl"/>
        </w:rPr>
        <w:t>Religion and Gender</w:t>
      </w:r>
      <w:r w:rsidR="004D50F8" w:rsidRPr="003032AB">
        <w:rPr>
          <w:lang w:val="es-ES_tradnl"/>
        </w:rPr>
        <w:t xml:space="preserve">; </w:t>
      </w:r>
      <w:r w:rsidRPr="003032AB">
        <w:rPr>
          <w:lang w:val="es-ES_tradnl"/>
        </w:rPr>
        <w:t>Leiden:</w:t>
      </w:r>
      <w:r w:rsidR="004D50F8" w:rsidRPr="003032AB">
        <w:rPr>
          <w:lang w:val="es-ES_tradnl"/>
        </w:rPr>
        <w:t xml:space="preserve"> 2016 vol. 6 p. 205 - 225</w:t>
      </w:r>
    </w:p>
    <w:p w14:paraId="479A716A" w14:textId="357EA285" w:rsidR="004D50F8" w:rsidRPr="003032AB" w:rsidRDefault="006A4AF4" w:rsidP="004D50F8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Pecheny,</w:t>
      </w:r>
      <w:r w:rsidR="004D50F8" w:rsidRPr="003032AB">
        <w:rPr>
          <w:lang w:val="es-ES_tradnl"/>
        </w:rPr>
        <w:t xml:space="preserve"> Estigma y discriminación en los servicios de salud a las mujeres trabajadoras sexuales en América Latina y el Caribe </w:t>
      </w:r>
      <w:r w:rsidR="004D50F8" w:rsidRPr="003032AB">
        <w:rPr>
          <w:i/>
          <w:lang w:val="es-ES_tradnl"/>
        </w:rPr>
        <w:t>Gazeta de Antropología</w:t>
      </w:r>
      <w:r w:rsidRPr="003032AB">
        <w:rPr>
          <w:lang w:val="es-ES_tradnl"/>
        </w:rPr>
        <w:t xml:space="preserve">, </w:t>
      </w:r>
      <w:r w:rsidR="004D50F8" w:rsidRPr="003032AB">
        <w:rPr>
          <w:lang w:val="es-ES_tradnl"/>
        </w:rPr>
        <w:t>Granada</w:t>
      </w:r>
      <w:r w:rsidRPr="003032AB">
        <w:rPr>
          <w:lang w:val="es-ES_tradnl"/>
        </w:rPr>
        <w:t xml:space="preserve">: </w:t>
      </w:r>
      <w:r w:rsidR="004D50F8" w:rsidRPr="003032AB">
        <w:rPr>
          <w:lang w:val="es-ES_tradnl"/>
        </w:rPr>
        <w:t>2014 vol. 30 p. 1 – 20</w:t>
      </w:r>
    </w:p>
    <w:p w14:paraId="6335FDB0" w14:textId="6A0EFD1D" w:rsidR="004D50F8" w:rsidRPr="003032AB" w:rsidRDefault="006A4AF4" w:rsidP="004D50F8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Pecheny,</w:t>
      </w:r>
      <w:r w:rsidR="004D50F8" w:rsidRPr="003032AB">
        <w:rPr>
          <w:lang w:val="es-ES_tradnl"/>
        </w:rPr>
        <w:t xml:space="preserve"> Derechos humanos y sexualidad: hacia la democratización de los vínculos afectivos en la Argentina Sudamérica: Revista de Ciencias Sociales; Mar del Plata</w:t>
      </w:r>
      <w:r w:rsidRPr="003032AB">
        <w:rPr>
          <w:lang w:val="es-ES_tradnl"/>
        </w:rPr>
        <w:t xml:space="preserve">: </w:t>
      </w:r>
      <w:r w:rsidR="004D50F8" w:rsidRPr="003032AB">
        <w:rPr>
          <w:lang w:val="es-ES_tradnl"/>
        </w:rPr>
        <w:t>2014 p. 119 - 136</w:t>
      </w:r>
    </w:p>
    <w:p w14:paraId="10FC96DB" w14:textId="64027DA5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 et al. , </w:t>
      </w:r>
      <w:r w:rsidR="0008791C" w:rsidRPr="003032AB">
        <w:rPr>
          <w:lang w:val="es-ES_tradnl"/>
        </w:rPr>
        <w:t xml:space="preserve">Atención ginecológica de lesbianas y bisexuales: notas sobre el estado de situación en Argentina </w:t>
      </w:r>
      <w:r w:rsidRPr="003032AB">
        <w:rPr>
          <w:lang w:val="es-ES_tradnl"/>
        </w:rPr>
        <w:t xml:space="preserve">Interface: </w:t>
      </w:r>
      <w:r w:rsidR="0008791C" w:rsidRPr="003032AB">
        <w:rPr>
          <w:lang w:val="es-ES_tradnl"/>
        </w:rPr>
        <w:t>2014 vol. 18 p. 673 - 684</w:t>
      </w:r>
    </w:p>
    <w:p w14:paraId="0ADE0032" w14:textId="2A85E1E3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Pecheny,</w:t>
      </w:r>
      <w:r w:rsidR="0008791C" w:rsidRPr="003032AB">
        <w:rPr>
          <w:lang w:val="es-ES_tradnl"/>
        </w:rPr>
        <w:t xml:space="preserve"> Las políticas públicas y las sexualidades </w:t>
      </w:r>
      <w:r w:rsidR="0008791C" w:rsidRPr="003032AB">
        <w:rPr>
          <w:i/>
          <w:lang w:val="es-ES_tradnl"/>
        </w:rPr>
        <w:t>Ciencias Sociales</w:t>
      </w:r>
      <w:r w:rsidR="0008791C" w:rsidRPr="003032AB">
        <w:rPr>
          <w:lang w:val="es-ES_tradnl"/>
        </w:rPr>
        <w:t>; Buenos Aires: 2013 p. 24 - 31</w:t>
      </w:r>
    </w:p>
    <w:p w14:paraId="4396CBC0" w14:textId="30B9669A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Pecheny,</w:t>
      </w:r>
      <w:r w:rsidR="0008791C" w:rsidRPr="003032AB">
        <w:rPr>
          <w:lang w:val="es-ES_tradnl"/>
        </w:rPr>
        <w:t xml:space="preserve"> Desigualdades estruturais, saúde de jovens LGBT e lacunas de conhecimento: ¿que sabemos e que </w:t>
      </w:r>
      <w:proofErr w:type="spellStart"/>
      <w:r w:rsidR="0008791C" w:rsidRPr="003032AB">
        <w:rPr>
          <w:lang w:val="es-ES_tradnl"/>
        </w:rPr>
        <w:t>perguntamos</w:t>
      </w:r>
      <w:proofErr w:type="spellEnd"/>
      <w:r w:rsidRPr="003032AB">
        <w:rPr>
          <w:lang w:val="es-ES_tradnl"/>
        </w:rPr>
        <w:t xml:space="preserve">, </w:t>
      </w:r>
      <w:r w:rsidRPr="003032AB">
        <w:rPr>
          <w:i/>
          <w:lang w:val="es-ES_tradnl"/>
        </w:rPr>
        <w:t xml:space="preserve">Temas de </w:t>
      </w:r>
      <w:proofErr w:type="spellStart"/>
      <w:r w:rsidRPr="003032AB">
        <w:rPr>
          <w:i/>
          <w:lang w:val="es-ES_tradnl"/>
        </w:rPr>
        <w:t>psicologia</w:t>
      </w:r>
      <w:proofErr w:type="spellEnd"/>
      <w:r w:rsidR="0008791C" w:rsidRPr="003032AB">
        <w:rPr>
          <w:lang w:val="es-ES_tradnl"/>
        </w:rPr>
        <w:t xml:space="preserve"> San Pablo: 2013 </w:t>
      </w:r>
      <w:bookmarkStart w:id="0" w:name="_GoBack"/>
      <w:bookmarkEnd w:id="0"/>
      <w:r w:rsidR="0008791C" w:rsidRPr="003032AB">
        <w:rPr>
          <w:lang w:val="es-ES_tradnl"/>
        </w:rPr>
        <w:t>vol. 21 p. 1 – 12</w:t>
      </w:r>
    </w:p>
    <w:p w14:paraId="1FF70E52" w14:textId="1B89A184" w:rsidR="00D411C0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Pecheny,</w:t>
      </w:r>
      <w:r w:rsidR="0008791C" w:rsidRPr="003032AB">
        <w:rPr>
          <w:lang w:val="es-ES_tradnl"/>
        </w:rPr>
        <w:t xml:space="preserve"> Sexual Politics and Post-Neoliberalism in Latin America </w:t>
      </w:r>
      <w:r w:rsidR="0008791C" w:rsidRPr="003032AB">
        <w:rPr>
          <w:i/>
          <w:lang w:val="es-ES_tradnl"/>
        </w:rPr>
        <w:t>The Scholar &amp; Feminist Online</w:t>
      </w:r>
      <w:r w:rsidR="0008791C" w:rsidRPr="003032AB">
        <w:rPr>
          <w:lang w:val="es-ES_tradnl"/>
        </w:rPr>
        <w:t>; Nueva York: 2013 vol. 11 p. 1 – 3</w:t>
      </w:r>
    </w:p>
    <w:p w14:paraId="79877288" w14:textId="30D4E6F7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 et al.,</w:t>
      </w:r>
      <w:r w:rsidR="0008791C" w:rsidRPr="003032AB">
        <w:rPr>
          <w:lang w:val="es-ES_tradnl"/>
        </w:rPr>
        <w:t xml:space="preserve"> Cuerpo, sexo y reproducción. La noción de autonomía de las mujeres puesta en cuestión: el aborto y otras situaciones sensibles </w:t>
      </w:r>
      <w:r w:rsidR="0008791C" w:rsidRPr="003032AB">
        <w:rPr>
          <w:i/>
          <w:lang w:val="es-ES_tradnl"/>
        </w:rPr>
        <w:t>Revista Latinoamericana de Estudios sobre Cuerpos, Emociones y Sociedad</w:t>
      </w:r>
      <w:r w:rsidR="0008791C" w:rsidRPr="003032AB">
        <w:rPr>
          <w:lang w:val="es-ES_tradnl"/>
        </w:rPr>
        <w:t>; Córdoba: 2013 p. 37 - 49</w:t>
      </w:r>
    </w:p>
    <w:p w14:paraId="7B3B43C9" w14:textId="07D44B66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Mario Pecheny et al., </w:t>
      </w:r>
      <w:r w:rsidR="0008791C" w:rsidRPr="003032AB">
        <w:rPr>
          <w:lang w:val="es-ES_tradnl"/>
        </w:rPr>
        <w:t xml:space="preserve">Género, cuerpo y sexualidad en la atención ginecológica </w:t>
      </w:r>
      <w:r w:rsidR="0008791C" w:rsidRPr="003032AB">
        <w:rPr>
          <w:i/>
          <w:lang w:val="es-ES_tradnl"/>
        </w:rPr>
        <w:t>ARTEMIS</w:t>
      </w:r>
      <w:r w:rsidR="0008791C" w:rsidRPr="003032AB">
        <w:rPr>
          <w:lang w:val="es-ES_tradnl"/>
        </w:rPr>
        <w:t>; 2013 vol. XV p. 135 - 148</w:t>
      </w:r>
    </w:p>
    <w:p w14:paraId="58CCFB3F" w14:textId="65C654D9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Pecheny,</w:t>
      </w:r>
      <w:r w:rsidR="0008791C" w:rsidRPr="003032AB">
        <w:rPr>
          <w:lang w:val="es-ES_tradnl"/>
        </w:rPr>
        <w:t xml:space="preserve"> Oficios y prácticas de quienes investigamos sobre temas sexuales </w:t>
      </w:r>
      <w:r w:rsidR="0008791C" w:rsidRPr="003032AB">
        <w:rPr>
          <w:i/>
          <w:lang w:val="es-ES_tradnl"/>
        </w:rPr>
        <w:t>Apuntes de Investigación del CECYP</w:t>
      </w:r>
      <w:r w:rsidR="0008791C" w:rsidRPr="003032AB">
        <w:rPr>
          <w:lang w:val="es-ES_tradnl"/>
        </w:rPr>
        <w:t>; Buenos Aires: 2013 p. 112 - 119</w:t>
      </w:r>
    </w:p>
    <w:p w14:paraId="5926432E" w14:textId="04BD9B44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lastRenderedPageBreak/>
        <w:t xml:space="preserve">Mario Pecheny, Cecilia </w:t>
      </w:r>
      <w:proofErr w:type="spellStart"/>
      <w:r w:rsidRPr="003032AB">
        <w:rPr>
          <w:lang w:val="es-ES_tradnl"/>
        </w:rPr>
        <w:t>Tamburrino</w:t>
      </w:r>
      <w:proofErr w:type="spellEnd"/>
      <w:r w:rsidRPr="003032AB">
        <w:rPr>
          <w:lang w:val="es-ES_tradnl"/>
        </w:rPr>
        <w:t xml:space="preserve"> </w:t>
      </w:r>
      <w:proofErr w:type="spellStart"/>
      <w:r w:rsidRPr="003032AB">
        <w:rPr>
          <w:lang w:val="es-ES_tradnl"/>
        </w:rPr>
        <w:t>Emergency</w:t>
      </w:r>
      <w:proofErr w:type="spellEnd"/>
      <w:r w:rsidRPr="003032AB">
        <w:rPr>
          <w:lang w:val="es-ES_tradnl"/>
        </w:rPr>
        <w:t xml:space="preserve"> </w:t>
      </w:r>
      <w:proofErr w:type="spellStart"/>
      <w:r w:rsidRPr="003032AB">
        <w:rPr>
          <w:lang w:val="es-ES_tradnl"/>
        </w:rPr>
        <w:t>contraception</w:t>
      </w:r>
      <w:proofErr w:type="spellEnd"/>
      <w:r w:rsidRPr="003032AB">
        <w:rPr>
          <w:lang w:val="es-ES_tradnl"/>
        </w:rPr>
        <w:t xml:space="preserve"> in Argentina: grey </w:t>
      </w:r>
      <w:proofErr w:type="spellStart"/>
      <w:r w:rsidR="00F70279" w:rsidRPr="003032AB">
        <w:rPr>
          <w:lang w:val="es-ES_tradnl"/>
        </w:rPr>
        <w:t>a</w:t>
      </w:r>
      <w:r w:rsidRPr="003032AB">
        <w:rPr>
          <w:lang w:val="es-ES_tradnl"/>
        </w:rPr>
        <w:t>reas</w:t>
      </w:r>
      <w:proofErr w:type="spellEnd"/>
      <w:r w:rsidRPr="003032AB">
        <w:rPr>
          <w:lang w:val="es-ES_tradnl"/>
        </w:rPr>
        <w:t xml:space="preserve"> of </w:t>
      </w:r>
      <w:proofErr w:type="spellStart"/>
      <w:r w:rsidRPr="003032AB">
        <w:rPr>
          <w:lang w:val="es-ES_tradnl"/>
        </w:rPr>
        <w:t>common</w:t>
      </w:r>
      <w:proofErr w:type="spellEnd"/>
      <w:r w:rsidRPr="003032AB">
        <w:rPr>
          <w:lang w:val="es-ES_tradnl"/>
        </w:rPr>
        <w:t xml:space="preserve"> </w:t>
      </w:r>
      <w:proofErr w:type="spellStart"/>
      <w:r w:rsidRPr="003032AB">
        <w:rPr>
          <w:lang w:val="es-ES_tradnl"/>
        </w:rPr>
        <w:t>sense</w:t>
      </w:r>
      <w:proofErr w:type="spellEnd"/>
      <w:r w:rsidRPr="003032AB">
        <w:rPr>
          <w:lang w:val="es-ES_tradnl"/>
        </w:rPr>
        <w:t xml:space="preserve"> and </w:t>
      </w:r>
      <w:proofErr w:type="spellStart"/>
      <w:r w:rsidRPr="003032AB">
        <w:rPr>
          <w:lang w:val="es-ES_tradnl"/>
        </w:rPr>
        <w:t>public</w:t>
      </w:r>
      <w:proofErr w:type="spellEnd"/>
      <w:r w:rsidRPr="003032AB">
        <w:rPr>
          <w:lang w:val="es-ES_tradnl"/>
        </w:rPr>
        <w:t xml:space="preserve"> </w:t>
      </w:r>
      <w:proofErr w:type="spellStart"/>
      <w:r w:rsidRPr="003032AB">
        <w:rPr>
          <w:lang w:val="es-ES_tradnl"/>
        </w:rPr>
        <w:t>policy</w:t>
      </w:r>
      <w:proofErr w:type="spellEnd"/>
      <w:r w:rsidR="0008791C" w:rsidRPr="003032AB">
        <w:rPr>
          <w:lang w:val="es-ES_tradnl"/>
        </w:rPr>
        <w:t xml:space="preserve"> </w:t>
      </w:r>
      <w:r w:rsidR="0008791C" w:rsidRPr="003032AB">
        <w:rPr>
          <w:i/>
          <w:lang w:val="es-ES_tradnl"/>
        </w:rPr>
        <w:t>Global Public Health: An International Journal for Research, Policy and Practice</w:t>
      </w:r>
      <w:r w:rsidR="0008791C" w:rsidRPr="003032AB">
        <w:rPr>
          <w:lang w:val="es-ES_tradnl"/>
        </w:rPr>
        <w:t>; 2010 vol. 5 p. 266 - 279</w:t>
      </w:r>
    </w:p>
    <w:p w14:paraId="6CA145A8" w14:textId="06BF11EE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>Mario Pecheny et al.,</w:t>
      </w:r>
      <w:r w:rsidR="0008791C" w:rsidRPr="003032AB">
        <w:rPr>
          <w:lang w:val="es-ES_tradnl"/>
        </w:rPr>
        <w:t xml:space="preserve"> </w:t>
      </w:r>
      <w:proofErr w:type="spellStart"/>
      <w:r w:rsidR="0008791C" w:rsidRPr="003032AB">
        <w:rPr>
          <w:lang w:val="es-ES_tradnl"/>
        </w:rPr>
        <w:t>The</w:t>
      </w:r>
      <w:proofErr w:type="spellEnd"/>
      <w:r w:rsidR="0008791C" w:rsidRPr="003032AB">
        <w:rPr>
          <w:lang w:val="es-ES_tradnl"/>
        </w:rPr>
        <w:t xml:space="preserve"> reproductive needs and rights of people living with HIV in Argentina: health service </w:t>
      </w:r>
      <w:proofErr w:type="spellStart"/>
      <w:r w:rsidR="0008791C" w:rsidRPr="003032AB">
        <w:rPr>
          <w:lang w:val="es-ES_tradnl"/>
        </w:rPr>
        <w:t>users</w:t>
      </w:r>
      <w:proofErr w:type="spellEnd"/>
      <w:r w:rsidR="0008791C" w:rsidRPr="003032AB">
        <w:rPr>
          <w:lang w:val="es-ES_tradnl"/>
        </w:rPr>
        <w:t xml:space="preserve">’ and </w:t>
      </w:r>
      <w:proofErr w:type="spellStart"/>
      <w:r w:rsidR="0008791C" w:rsidRPr="003032AB">
        <w:rPr>
          <w:lang w:val="es-ES_tradnl"/>
        </w:rPr>
        <w:t>providers</w:t>
      </w:r>
      <w:proofErr w:type="spellEnd"/>
      <w:r w:rsidR="0008791C" w:rsidRPr="003032AB">
        <w:rPr>
          <w:lang w:val="es-ES_tradnl"/>
        </w:rPr>
        <w:t xml:space="preserve">’ </w:t>
      </w:r>
      <w:proofErr w:type="spellStart"/>
      <w:r w:rsidR="0008791C" w:rsidRPr="003032AB">
        <w:rPr>
          <w:lang w:val="es-ES_tradnl"/>
        </w:rPr>
        <w:t>perspectives</w:t>
      </w:r>
      <w:proofErr w:type="spellEnd"/>
      <w:r w:rsidR="0008791C" w:rsidRPr="003032AB">
        <w:rPr>
          <w:lang w:val="es-ES_tradnl"/>
        </w:rPr>
        <w:t xml:space="preserve"> </w:t>
      </w:r>
      <w:r w:rsidRPr="003032AB">
        <w:rPr>
          <w:i/>
          <w:lang w:val="es-ES_tradnl"/>
        </w:rPr>
        <w:t xml:space="preserve">Social </w:t>
      </w:r>
      <w:proofErr w:type="spellStart"/>
      <w:r w:rsidRPr="003032AB">
        <w:rPr>
          <w:i/>
          <w:lang w:val="es-ES_tradnl"/>
        </w:rPr>
        <w:t>Science</w:t>
      </w:r>
      <w:proofErr w:type="spellEnd"/>
      <w:r w:rsidRPr="003032AB">
        <w:rPr>
          <w:i/>
          <w:lang w:val="es-ES_tradnl"/>
        </w:rPr>
        <w:t xml:space="preserve"> and Medicine</w:t>
      </w:r>
      <w:r w:rsidR="0008791C" w:rsidRPr="003032AB">
        <w:rPr>
          <w:lang w:val="es-ES_tradnl"/>
        </w:rPr>
        <w:t>; 2009 p. 1 - 8</w:t>
      </w:r>
    </w:p>
    <w:p w14:paraId="5977437B" w14:textId="072C2ACB" w:rsidR="0008791C" w:rsidRPr="003032AB" w:rsidRDefault="006A4AF4" w:rsidP="0008791C">
      <w:pPr>
        <w:pStyle w:val="Prrafodelista"/>
        <w:numPr>
          <w:ilvl w:val="0"/>
          <w:numId w:val="1"/>
        </w:numPr>
        <w:rPr>
          <w:lang w:val="es-ES_tradnl"/>
        </w:rPr>
      </w:pPr>
      <w:r w:rsidRPr="003032AB">
        <w:rPr>
          <w:lang w:val="es-ES_tradnl"/>
        </w:rPr>
        <w:t xml:space="preserve">Mónica </w:t>
      </w:r>
      <w:proofErr w:type="spellStart"/>
      <w:r w:rsidRPr="003032AB">
        <w:rPr>
          <w:lang w:val="es-ES_tradnl"/>
        </w:rPr>
        <w:t>Gogna</w:t>
      </w:r>
      <w:proofErr w:type="spellEnd"/>
      <w:r w:rsidRPr="003032AB">
        <w:rPr>
          <w:lang w:val="es-ES_tradnl"/>
        </w:rPr>
        <w:t>, Mario Pecheny, Daniel Jones,</w:t>
      </w:r>
      <w:r w:rsidR="0008791C" w:rsidRPr="003032AB">
        <w:rPr>
          <w:lang w:val="es-ES_tradnl"/>
        </w:rPr>
        <w:t xml:space="preserve"> Argentina: perspectives on teaching gender and sexuality at public </w:t>
      </w:r>
      <w:proofErr w:type="spellStart"/>
      <w:r w:rsidR="0008791C" w:rsidRPr="003032AB">
        <w:rPr>
          <w:lang w:val="es-ES_tradnl"/>
        </w:rPr>
        <w:t>universities</w:t>
      </w:r>
      <w:proofErr w:type="spellEnd"/>
      <w:r w:rsidRPr="003032AB">
        <w:rPr>
          <w:lang w:val="es-ES_tradnl"/>
        </w:rPr>
        <w:t>,</w:t>
      </w:r>
      <w:r w:rsidR="0008791C" w:rsidRPr="003032AB">
        <w:rPr>
          <w:lang w:val="es-ES_tradnl"/>
        </w:rPr>
        <w:t xml:space="preserve"> </w:t>
      </w:r>
      <w:r w:rsidR="0008791C" w:rsidRPr="003032AB">
        <w:rPr>
          <w:i/>
          <w:lang w:val="es-ES_tradnl"/>
        </w:rPr>
        <w:t>International Journal of Sexual Health;</w:t>
      </w:r>
      <w:r w:rsidR="0008791C" w:rsidRPr="003032AB">
        <w:rPr>
          <w:lang w:val="es-ES_tradnl"/>
        </w:rPr>
        <w:t xml:space="preserve"> </w:t>
      </w:r>
      <w:r w:rsidRPr="003032AB">
        <w:rPr>
          <w:lang w:val="es-ES_tradnl"/>
        </w:rPr>
        <w:t>Londres y Nueva York</w:t>
      </w:r>
      <w:r w:rsidR="0008791C" w:rsidRPr="003032AB">
        <w:rPr>
          <w:lang w:val="es-ES_tradnl"/>
        </w:rPr>
        <w:t>: 2009 p. 225 - 238</w:t>
      </w:r>
    </w:p>
    <w:p w14:paraId="1274AB08" w14:textId="77777777" w:rsidR="0008791C" w:rsidRPr="003032AB" w:rsidRDefault="0008791C" w:rsidP="0008791C">
      <w:pPr>
        <w:pStyle w:val="Prrafodelista"/>
        <w:rPr>
          <w:lang w:val="es-ES_tradnl"/>
        </w:rPr>
      </w:pPr>
    </w:p>
    <w:p w14:paraId="5B7DBE05" w14:textId="77777777" w:rsidR="0008791C" w:rsidRPr="003032AB" w:rsidRDefault="0008791C" w:rsidP="0008791C">
      <w:pPr>
        <w:rPr>
          <w:lang w:val="es-ES_tradnl"/>
        </w:rPr>
      </w:pPr>
    </w:p>
    <w:p w14:paraId="4FFE1829" w14:textId="77777777" w:rsidR="0008791C" w:rsidRPr="003032AB" w:rsidRDefault="0008791C" w:rsidP="0008791C">
      <w:pPr>
        <w:rPr>
          <w:lang w:val="es-ES_tradnl"/>
        </w:rPr>
      </w:pPr>
    </w:p>
    <w:p w14:paraId="61F1C08C" w14:textId="77777777" w:rsidR="0008791C" w:rsidRPr="003032AB" w:rsidRDefault="0008791C" w:rsidP="0008791C">
      <w:pPr>
        <w:rPr>
          <w:lang w:val="es-ES_tradnl"/>
        </w:rPr>
      </w:pPr>
    </w:p>
    <w:p w14:paraId="63ED235F" w14:textId="665258C7" w:rsidR="00D411C0" w:rsidRPr="003032AB" w:rsidRDefault="00B57B1D" w:rsidP="00B57B1D">
      <w:pPr>
        <w:ind w:left="3600"/>
        <w:rPr>
          <w:lang w:val="es-ES_tradnl"/>
        </w:rPr>
      </w:pPr>
      <w:r w:rsidRPr="003032AB">
        <w:rPr>
          <w:noProof/>
          <w:lang w:val="es-ES" w:eastAsia="es-ES"/>
        </w:rPr>
        <w:drawing>
          <wp:inline distT="0" distB="0" distL="0" distR="0" wp14:anchorId="0024B96A" wp14:editId="1BE9D94C">
            <wp:extent cx="1550670" cy="62801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1FE84" w14:textId="7FCE083C" w:rsidR="00B57B1D" w:rsidRPr="003032AB" w:rsidRDefault="00B57B1D" w:rsidP="00B57B1D">
      <w:pPr>
        <w:ind w:left="3600"/>
      </w:pPr>
      <w:r w:rsidRPr="003032AB">
        <w:rPr>
          <w:lang w:val="es-ES_tradnl"/>
        </w:rPr>
        <w:t>Mario Pecheny</w:t>
      </w:r>
    </w:p>
    <w:sectPr w:rsidR="00B57B1D" w:rsidRPr="003032AB" w:rsidSect="007B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0509" w14:textId="77777777" w:rsidR="006C5DDA" w:rsidRDefault="006C5DDA" w:rsidP="00863336">
      <w:r>
        <w:separator/>
      </w:r>
    </w:p>
  </w:endnote>
  <w:endnote w:type="continuationSeparator" w:id="0">
    <w:p w14:paraId="4A1EA254" w14:textId="77777777" w:rsidR="006C5DDA" w:rsidRDefault="006C5DDA" w:rsidP="0086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06B0" w14:textId="77777777" w:rsidR="006C5DDA" w:rsidRDefault="006C5DDA" w:rsidP="00863336">
      <w:r>
        <w:separator/>
      </w:r>
    </w:p>
  </w:footnote>
  <w:footnote w:type="continuationSeparator" w:id="0">
    <w:p w14:paraId="706C311B" w14:textId="77777777" w:rsidR="006C5DDA" w:rsidRDefault="006C5DDA" w:rsidP="0086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60C0"/>
    <w:multiLevelType w:val="hybridMultilevel"/>
    <w:tmpl w:val="CE8A1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B"/>
    <w:rsid w:val="00053760"/>
    <w:rsid w:val="00062563"/>
    <w:rsid w:val="00075760"/>
    <w:rsid w:val="0008791C"/>
    <w:rsid w:val="0009210D"/>
    <w:rsid w:val="000C4112"/>
    <w:rsid w:val="000D7264"/>
    <w:rsid w:val="00117CFB"/>
    <w:rsid w:val="0012566C"/>
    <w:rsid w:val="00127EA2"/>
    <w:rsid w:val="00192D76"/>
    <w:rsid w:val="001959F7"/>
    <w:rsid w:val="001B175E"/>
    <w:rsid w:val="001C0DD0"/>
    <w:rsid w:val="00247F52"/>
    <w:rsid w:val="00274635"/>
    <w:rsid w:val="002C645B"/>
    <w:rsid w:val="003032AB"/>
    <w:rsid w:val="00316D7D"/>
    <w:rsid w:val="0033083E"/>
    <w:rsid w:val="003C455E"/>
    <w:rsid w:val="003C6066"/>
    <w:rsid w:val="003F6289"/>
    <w:rsid w:val="00440F5D"/>
    <w:rsid w:val="00490090"/>
    <w:rsid w:val="004A07C8"/>
    <w:rsid w:val="004C704F"/>
    <w:rsid w:val="004D50F8"/>
    <w:rsid w:val="004E12A6"/>
    <w:rsid w:val="004E352F"/>
    <w:rsid w:val="005D66C5"/>
    <w:rsid w:val="006241EC"/>
    <w:rsid w:val="00645189"/>
    <w:rsid w:val="00662FB4"/>
    <w:rsid w:val="00666F01"/>
    <w:rsid w:val="00684FCF"/>
    <w:rsid w:val="006A4AF4"/>
    <w:rsid w:val="006A65E3"/>
    <w:rsid w:val="006C5DDA"/>
    <w:rsid w:val="0074069D"/>
    <w:rsid w:val="00743D3C"/>
    <w:rsid w:val="00794A7E"/>
    <w:rsid w:val="007B54D6"/>
    <w:rsid w:val="007C4340"/>
    <w:rsid w:val="00863336"/>
    <w:rsid w:val="009073CA"/>
    <w:rsid w:val="0097327A"/>
    <w:rsid w:val="009762AE"/>
    <w:rsid w:val="009E22A7"/>
    <w:rsid w:val="00A06856"/>
    <w:rsid w:val="00A31272"/>
    <w:rsid w:val="00A53C9D"/>
    <w:rsid w:val="00A57DD0"/>
    <w:rsid w:val="00A75D56"/>
    <w:rsid w:val="00A8030B"/>
    <w:rsid w:val="00A812CB"/>
    <w:rsid w:val="00B05AE3"/>
    <w:rsid w:val="00B1310E"/>
    <w:rsid w:val="00B36D9E"/>
    <w:rsid w:val="00B36F8E"/>
    <w:rsid w:val="00B57B1D"/>
    <w:rsid w:val="00B77DAA"/>
    <w:rsid w:val="00BC0B22"/>
    <w:rsid w:val="00C0514B"/>
    <w:rsid w:val="00C505D7"/>
    <w:rsid w:val="00CC067F"/>
    <w:rsid w:val="00D411C0"/>
    <w:rsid w:val="00D65B24"/>
    <w:rsid w:val="00D97B12"/>
    <w:rsid w:val="00DC0C2F"/>
    <w:rsid w:val="00DE40B0"/>
    <w:rsid w:val="00E34913"/>
    <w:rsid w:val="00E35293"/>
    <w:rsid w:val="00E5570B"/>
    <w:rsid w:val="00E610DE"/>
    <w:rsid w:val="00E80589"/>
    <w:rsid w:val="00E92FD3"/>
    <w:rsid w:val="00EA23FC"/>
    <w:rsid w:val="00ED09C7"/>
    <w:rsid w:val="00ED3F05"/>
    <w:rsid w:val="00ED5300"/>
    <w:rsid w:val="00F1666B"/>
    <w:rsid w:val="00F25EDE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F2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B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qFormat/>
    <w:rsid w:val="00117CFB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8633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333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633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3336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9D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327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79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66C5"/>
    <w:pPr>
      <w:spacing w:before="100" w:beforeAutospacing="1" w:after="100" w:afterAutospacing="1"/>
    </w:pPr>
    <w:rPr>
      <w:rFonts w:eastAsiaTheme="minorHAnsi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B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qFormat/>
    <w:rsid w:val="00117CFB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8633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333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633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3336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9D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327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79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66C5"/>
    <w:pPr>
      <w:spacing w:before="100" w:beforeAutospacing="1" w:after="100" w:afterAutospacing="1"/>
    </w:pPr>
    <w:rPr>
      <w:rFonts w:eastAsiaTheme="minorHAnsi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F825-7CA3-514E-8E6C-19A63CAC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1150</Words>
  <Characters>6969</Characters>
  <Application>Microsoft Macintosh Word</Application>
  <DocSecurity>0</DocSecurity>
  <Lines>316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MARVINDOUG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MARVINDOUG</dc:creator>
  <cp:keywords/>
  <dc:description/>
  <cp:lastModifiedBy>Mario Pecheny</cp:lastModifiedBy>
  <cp:revision>19</cp:revision>
  <cp:lastPrinted>2018-02-14T20:09:00Z</cp:lastPrinted>
  <dcterms:created xsi:type="dcterms:W3CDTF">2020-11-10T17:34:00Z</dcterms:created>
  <dcterms:modified xsi:type="dcterms:W3CDTF">2020-11-11T01:28:00Z</dcterms:modified>
</cp:coreProperties>
</file>